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D0C" w:rsidRPr="00C53065" w:rsidRDefault="004C7D0C" w:rsidP="004C7D0C">
      <w:pPr>
        <w:pStyle w:val="NoSpacing"/>
        <w:jc w:val="center"/>
        <w:rPr>
          <w:rFonts w:cstheme="minorHAnsi"/>
          <w:b/>
          <w:sz w:val="24"/>
          <w:szCs w:val="24"/>
        </w:rPr>
      </w:pPr>
      <w:r w:rsidRPr="00C53065">
        <w:rPr>
          <w:rFonts w:cstheme="minorHAnsi"/>
          <w:b/>
          <w:sz w:val="24"/>
          <w:szCs w:val="24"/>
        </w:rPr>
        <w:t>AMHERST COUNTY</w:t>
      </w:r>
    </w:p>
    <w:p w:rsidR="004C7D0C" w:rsidRPr="00C53065" w:rsidRDefault="004C7D0C" w:rsidP="004C7D0C">
      <w:pPr>
        <w:pStyle w:val="NoSpacing"/>
        <w:jc w:val="center"/>
        <w:rPr>
          <w:rFonts w:cstheme="minorHAnsi"/>
          <w:b/>
          <w:sz w:val="24"/>
          <w:szCs w:val="24"/>
        </w:rPr>
      </w:pPr>
      <w:r w:rsidRPr="00C53065">
        <w:rPr>
          <w:rFonts w:cstheme="minorHAnsi"/>
          <w:b/>
          <w:sz w:val="24"/>
          <w:szCs w:val="24"/>
        </w:rPr>
        <w:t>PLANNING COMMISSION MEETING</w:t>
      </w:r>
    </w:p>
    <w:p w:rsidR="004C7D0C" w:rsidRPr="00C53065" w:rsidRDefault="004C7D0C" w:rsidP="004C7D0C">
      <w:pPr>
        <w:pStyle w:val="NoSpacing"/>
        <w:jc w:val="center"/>
        <w:rPr>
          <w:rFonts w:cstheme="minorHAnsi"/>
          <w:b/>
          <w:sz w:val="24"/>
          <w:szCs w:val="24"/>
        </w:rPr>
      </w:pPr>
      <w:r w:rsidRPr="00C53065">
        <w:rPr>
          <w:rFonts w:cstheme="minorHAnsi"/>
          <w:b/>
          <w:sz w:val="24"/>
          <w:szCs w:val="24"/>
        </w:rPr>
        <w:t xml:space="preserve">THURSDAY, </w:t>
      </w:r>
      <w:r w:rsidR="001A3C48">
        <w:rPr>
          <w:rFonts w:cstheme="minorHAnsi"/>
          <w:b/>
          <w:sz w:val="24"/>
          <w:szCs w:val="24"/>
        </w:rPr>
        <w:t>OCTOBER 3</w:t>
      </w:r>
      <w:r w:rsidR="00616217">
        <w:rPr>
          <w:rFonts w:cstheme="minorHAnsi"/>
          <w:b/>
          <w:sz w:val="24"/>
          <w:szCs w:val="24"/>
        </w:rPr>
        <w:t>, 2013</w:t>
      </w:r>
    </w:p>
    <w:p w:rsidR="004C7D0C" w:rsidRPr="00C53065" w:rsidRDefault="004C7D0C" w:rsidP="004C7D0C">
      <w:pPr>
        <w:pStyle w:val="NoSpacing"/>
        <w:jc w:val="center"/>
        <w:rPr>
          <w:rFonts w:cstheme="minorHAnsi"/>
          <w:b/>
          <w:sz w:val="24"/>
          <w:szCs w:val="24"/>
        </w:rPr>
      </w:pPr>
      <w:r w:rsidRPr="00C53065">
        <w:rPr>
          <w:rFonts w:cstheme="minorHAnsi"/>
          <w:b/>
          <w:sz w:val="24"/>
          <w:szCs w:val="24"/>
        </w:rPr>
        <w:t>MINUTES</w:t>
      </w:r>
    </w:p>
    <w:p w:rsidR="004C7D0C" w:rsidRPr="00C53065" w:rsidRDefault="004C7D0C" w:rsidP="004C7D0C">
      <w:pPr>
        <w:pStyle w:val="NoSpacing"/>
        <w:rPr>
          <w:rFonts w:cstheme="minorHAnsi"/>
          <w:sz w:val="24"/>
          <w:szCs w:val="24"/>
        </w:rPr>
      </w:pPr>
      <w:r w:rsidRPr="00C53065">
        <w:rPr>
          <w:rFonts w:cstheme="minorHAnsi"/>
          <w:b/>
          <w:sz w:val="24"/>
          <w:szCs w:val="24"/>
          <w:u w:val="single"/>
        </w:rPr>
        <w:t>VIRGINIA</w:t>
      </w:r>
    </w:p>
    <w:p w:rsidR="004C7D0C" w:rsidRPr="00C53065" w:rsidRDefault="004C7D0C" w:rsidP="004C7D0C">
      <w:pPr>
        <w:pStyle w:val="NoSpacing"/>
        <w:rPr>
          <w:rFonts w:cstheme="minorHAnsi"/>
          <w:sz w:val="24"/>
          <w:szCs w:val="24"/>
        </w:rPr>
      </w:pPr>
    </w:p>
    <w:p w:rsidR="004C7D0C" w:rsidRPr="00C53065" w:rsidRDefault="004C7D0C" w:rsidP="004C7D0C">
      <w:pPr>
        <w:pStyle w:val="NoSpacing"/>
        <w:rPr>
          <w:rFonts w:cstheme="minorHAnsi"/>
          <w:sz w:val="24"/>
          <w:szCs w:val="24"/>
        </w:rPr>
      </w:pPr>
      <w:r w:rsidRPr="00C53065">
        <w:rPr>
          <w:rFonts w:cstheme="minorHAnsi"/>
          <w:sz w:val="24"/>
          <w:szCs w:val="24"/>
        </w:rPr>
        <w:tab/>
        <w:t xml:space="preserve">A public meeting for the Amherst County Planning Commission was held on Thursday, </w:t>
      </w:r>
      <w:r w:rsidR="001A3C48">
        <w:rPr>
          <w:rFonts w:cstheme="minorHAnsi"/>
          <w:sz w:val="24"/>
          <w:szCs w:val="24"/>
        </w:rPr>
        <w:t>October 3</w:t>
      </w:r>
      <w:r w:rsidR="00616217">
        <w:rPr>
          <w:rFonts w:cstheme="minorHAnsi"/>
          <w:sz w:val="24"/>
          <w:szCs w:val="24"/>
        </w:rPr>
        <w:t>, 2013</w:t>
      </w:r>
      <w:r w:rsidR="00E60F80">
        <w:rPr>
          <w:rFonts w:cstheme="minorHAnsi"/>
          <w:sz w:val="24"/>
          <w:szCs w:val="24"/>
        </w:rPr>
        <w:t xml:space="preserve">, </w:t>
      </w:r>
      <w:r w:rsidRPr="00C53065">
        <w:rPr>
          <w:rFonts w:cstheme="minorHAnsi"/>
          <w:sz w:val="24"/>
          <w:szCs w:val="24"/>
        </w:rPr>
        <w:t>in the Board of Supervisors Room located in the Administration Building at 153 Washington Street, Amherst</w:t>
      </w:r>
      <w:r w:rsidR="002F6742" w:rsidRPr="00C53065">
        <w:rPr>
          <w:rFonts w:cstheme="minorHAnsi"/>
          <w:sz w:val="24"/>
          <w:szCs w:val="24"/>
        </w:rPr>
        <w:t>,</w:t>
      </w:r>
      <w:r w:rsidRPr="00C53065">
        <w:rPr>
          <w:rFonts w:cstheme="minorHAnsi"/>
          <w:sz w:val="24"/>
          <w:szCs w:val="24"/>
        </w:rPr>
        <w:t xml:space="preserve"> VA.</w:t>
      </w:r>
    </w:p>
    <w:p w:rsidR="004C7D0C" w:rsidRPr="00C53065" w:rsidRDefault="004C7D0C" w:rsidP="004C7D0C">
      <w:pPr>
        <w:pStyle w:val="NoSpacing"/>
        <w:rPr>
          <w:rFonts w:cstheme="minorHAnsi"/>
          <w:sz w:val="24"/>
          <w:szCs w:val="24"/>
        </w:rPr>
      </w:pPr>
    </w:p>
    <w:p w:rsidR="00667884" w:rsidRDefault="004C7D0C" w:rsidP="00DD406A">
      <w:pPr>
        <w:pStyle w:val="NoSpacing"/>
        <w:rPr>
          <w:rFonts w:cstheme="minorHAnsi"/>
          <w:sz w:val="24"/>
          <w:szCs w:val="24"/>
        </w:rPr>
      </w:pPr>
      <w:r w:rsidRPr="00C53065">
        <w:rPr>
          <w:rFonts w:cstheme="minorHAnsi"/>
          <w:b/>
          <w:sz w:val="24"/>
          <w:szCs w:val="24"/>
          <w:u w:val="single"/>
        </w:rPr>
        <w:t>MEMBERS PRESENT:</w:t>
      </w:r>
      <w:r w:rsidRPr="00C53065">
        <w:rPr>
          <w:rFonts w:cstheme="minorHAnsi"/>
          <w:sz w:val="24"/>
          <w:szCs w:val="24"/>
        </w:rPr>
        <w:tab/>
      </w:r>
      <w:r w:rsidR="00667884">
        <w:rPr>
          <w:rFonts w:cstheme="minorHAnsi"/>
          <w:sz w:val="24"/>
          <w:szCs w:val="24"/>
        </w:rPr>
        <w:t>Leslie Irvin, Chairman</w:t>
      </w:r>
    </w:p>
    <w:p w:rsidR="001A3C48" w:rsidRDefault="001A3C48" w:rsidP="001A3C48">
      <w:pPr>
        <w:pStyle w:val="NoSpacing"/>
        <w:ind w:left="1440" w:firstLine="720"/>
        <w:rPr>
          <w:rFonts w:cstheme="minorHAnsi"/>
          <w:sz w:val="24"/>
          <w:szCs w:val="24"/>
        </w:rPr>
      </w:pPr>
      <w:r>
        <w:rPr>
          <w:rFonts w:cstheme="minorHAnsi"/>
          <w:sz w:val="24"/>
          <w:szCs w:val="24"/>
        </w:rPr>
        <w:t>Donald Kidd, Board of Supervisors Liaison</w:t>
      </w:r>
    </w:p>
    <w:p w:rsidR="00667884" w:rsidRDefault="00667884" w:rsidP="00667884">
      <w:pPr>
        <w:pStyle w:val="NoSpacing"/>
        <w:ind w:left="1440" w:firstLine="720"/>
        <w:rPr>
          <w:rFonts w:cstheme="minorHAnsi"/>
          <w:sz w:val="24"/>
          <w:szCs w:val="24"/>
        </w:rPr>
      </w:pPr>
      <w:r>
        <w:rPr>
          <w:rFonts w:cstheme="minorHAnsi"/>
          <w:sz w:val="24"/>
          <w:szCs w:val="24"/>
        </w:rPr>
        <w:t>Michael Martineau</w:t>
      </w:r>
    </w:p>
    <w:p w:rsidR="00AF4FD7" w:rsidRDefault="00A52348" w:rsidP="00A52348">
      <w:pPr>
        <w:pStyle w:val="NoSpacing"/>
        <w:ind w:left="1440" w:firstLine="720"/>
        <w:rPr>
          <w:rFonts w:cstheme="minorHAnsi"/>
          <w:sz w:val="24"/>
          <w:szCs w:val="24"/>
        </w:rPr>
      </w:pPr>
      <w:r>
        <w:rPr>
          <w:rFonts w:cstheme="minorHAnsi"/>
          <w:sz w:val="24"/>
          <w:szCs w:val="24"/>
        </w:rPr>
        <w:t>B</w:t>
      </w:r>
      <w:r w:rsidR="00AF4FD7">
        <w:rPr>
          <w:rFonts w:cstheme="minorHAnsi"/>
          <w:sz w:val="24"/>
          <w:szCs w:val="24"/>
        </w:rPr>
        <w:t>everly Jones</w:t>
      </w:r>
    </w:p>
    <w:p w:rsidR="00AF4FD7" w:rsidRDefault="00AF4FD7" w:rsidP="00DD406A">
      <w:pPr>
        <w:pStyle w:val="NoSpacing"/>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Lillian Floyd</w:t>
      </w:r>
    </w:p>
    <w:p w:rsidR="001A3C48" w:rsidRDefault="001A3C48" w:rsidP="001A3C48">
      <w:pPr>
        <w:pStyle w:val="NoSpacing"/>
        <w:ind w:left="1440" w:firstLine="720"/>
        <w:rPr>
          <w:rFonts w:cstheme="minorHAnsi"/>
          <w:sz w:val="24"/>
          <w:szCs w:val="24"/>
        </w:rPr>
      </w:pPr>
      <w:r>
        <w:rPr>
          <w:rFonts w:cstheme="minorHAnsi"/>
          <w:sz w:val="24"/>
          <w:szCs w:val="24"/>
        </w:rPr>
        <w:t>George Brine</w:t>
      </w:r>
    </w:p>
    <w:p w:rsidR="00ED4C46" w:rsidRDefault="00ED4C46" w:rsidP="00DD406A">
      <w:pPr>
        <w:pStyle w:val="NoSpacing"/>
        <w:rPr>
          <w:rFonts w:cstheme="minorHAnsi"/>
          <w:sz w:val="24"/>
          <w:szCs w:val="24"/>
        </w:rPr>
      </w:pPr>
    </w:p>
    <w:p w:rsidR="001A3C48" w:rsidRDefault="00ED4C46" w:rsidP="001A3C48">
      <w:pPr>
        <w:pStyle w:val="NoSpacing"/>
        <w:rPr>
          <w:rFonts w:cstheme="minorHAnsi"/>
          <w:sz w:val="24"/>
          <w:szCs w:val="24"/>
        </w:rPr>
      </w:pPr>
      <w:r w:rsidRPr="00ED4C46">
        <w:rPr>
          <w:rFonts w:cstheme="minorHAnsi"/>
          <w:b/>
          <w:sz w:val="24"/>
          <w:szCs w:val="24"/>
          <w:u w:val="single"/>
        </w:rPr>
        <w:t>MEMBERS ABSENT:</w:t>
      </w:r>
      <w:r w:rsidRPr="00ED4C46">
        <w:rPr>
          <w:rFonts w:cstheme="minorHAnsi"/>
          <w:b/>
          <w:sz w:val="24"/>
          <w:szCs w:val="24"/>
        </w:rPr>
        <w:tab/>
      </w:r>
      <w:proofErr w:type="spellStart"/>
      <w:r w:rsidR="001A3C48">
        <w:rPr>
          <w:rFonts w:cstheme="minorHAnsi"/>
          <w:sz w:val="24"/>
          <w:szCs w:val="24"/>
        </w:rPr>
        <w:t>Derin</w:t>
      </w:r>
      <w:proofErr w:type="spellEnd"/>
      <w:r w:rsidR="001A3C48">
        <w:rPr>
          <w:rFonts w:cstheme="minorHAnsi"/>
          <w:sz w:val="24"/>
          <w:szCs w:val="24"/>
        </w:rPr>
        <w:t xml:space="preserve"> </w:t>
      </w:r>
      <w:proofErr w:type="spellStart"/>
      <w:r w:rsidR="001A3C48">
        <w:rPr>
          <w:rFonts w:cstheme="minorHAnsi"/>
          <w:sz w:val="24"/>
          <w:szCs w:val="24"/>
        </w:rPr>
        <w:t>Foor</w:t>
      </w:r>
      <w:proofErr w:type="spellEnd"/>
      <w:r w:rsidR="001A3C48">
        <w:rPr>
          <w:rFonts w:cstheme="minorHAnsi"/>
          <w:sz w:val="24"/>
          <w:szCs w:val="24"/>
        </w:rPr>
        <w:t>, Vice Chairman</w:t>
      </w:r>
    </w:p>
    <w:p w:rsidR="00667884" w:rsidRDefault="00667884" w:rsidP="00667884">
      <w:pPr>
        <w:pStyle w:val="NoSpacing"/>
        <w:rPr>
          <w:rFonts w:cstheme="minorHAnsi"/>
          <w:b/>
          <w:sz w:val="24"/>
          <w:szCs w:val="24"/>
        </w:rPr>
      </w:pPr>
    </w:p>
    <w:p w:rsidR="00A52348" w:rsidRDefault="00A52348" w:rsidP="00AF4FD7">
      <w:pPr>
        <w:pStyle w:val="NoSpacing"/>
        <w:rPr>
          <w:rFonts w:cstheme="minorHAnsi"/>
          <w:b/>
          <w:sz w:val="24"/>
          <w:szCs w:val="24"/>
        </w:rPr>
      </w:pPr>
    </w:p>
    <w:p w:rsidR="00ED4C46" w:rsidRDefault="004C7D0C" w:rsidP="00DB568E">
      <w:pPr>
        <w:pStyle w:val="NoSpacing"/>
        <w:rPr>
          <w:rFonts w:cstheme="minorHAnsi"/>
          <w:sz w:val="24"/>
          <w:szCs w:val="24"/>
        </w:rPr>
      </w:pPr>
      <w:r w:rsidRPr="00C53065">
        <w:rPr>
          <w:rFonts w:cstheme="minorHAnsi"/>
          <w:b/>
          <w:sz w:val="24"/>
          <w:szCs w:val="24"/>
          <w:u w:val="single"/>
        </w:rPr>
        <w:t>STAFF PRESENT:</w:t>
      </w:r>
      <w:r w:rsidRPr="00C53065">
        <w:rPr>
          <w:rFonts w:cstheme="minorHAnsi"/>
          <w:sz w:val="24"/>
          <w:szCs w:val="24"/>
        </w:rPr>
        <w:tab/>
      </w:r>
      <w:r w:rsidR="00ED4C46" w:rsidRPr="00C53065">
        <w:rPr>
          <w:rFonts w:cstheme="minorHAnsi"/>
          <w:sz w:val="24"/>
          <w:szCs w:val="24"/>
        </w:rPr>
        <w:t>Jeremy Bryant, Director of Planning/Zoning</w:t>
      </w:r>
    </w:p>
    <w:p w:rsidR="00AA1E49" w:rsidRDefault="00AA1E49" w:rsidP="00AA1E49">
      <w:pPr>
        <w:pStyle w:val="No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Austin Mitchell, Assistant Zoning Administrator/Planner</w:t>
      </w:r>
    </w:p>
    <w:p w:rsidR="00AA1E49" w:rsidRDefault="001A3C48" w:rsidP="00AA1E49">
      <w:pPr>
        <w:pStyle w:val="NoSpacing"/>
        <w:jc w:val="both"/>
        <w:rPr>
          <w:rFonts w:cstheme="minorHAnsi"/>
          <w:sz w:val="24"/>
          <w:szCs w:val="24"/>
        </w:rPr>
      </w:pPr>
      <w:r>
        <w:rPr>
          <w:rFonts w:cstheme="minorHAnsi"/>
          <w:sz w:val="24"/>
          <w:szCs w:val="24"/>
        </w:rPr>
        <w:tab/>
      </w:r>
      <w:r>
        <w:rPr>
          <w:rFonts w:cstheme="minorHAnsi"/>
          <w:sz w:val="24"/>
          <w:szCs w:val="24"/>
        </w:rPr>
        <w:tab/>
      </w:r>
      <w:r w:rsidR="00AF4FD7">
        <w:rPr>
          <w:rFonts w:cstheme="minorHAnsi"/>
          <w:sz w:val="24"/>
          <w:szCs w:val="24"/>
        </w:rPr>
        <w:tab/>
      </w:r>
      <w:r w:rsidR="00AA1E49">
        <w:rPr>
          <w:rFonts w:cstheme="minorHAnsi"/>
          <w:sz w:val="24"/>
          <w:szCs w:val="24"/>
        </w:rPr>
        <w:t>St</w:t>
      </w:r>
      <w:r w:rsidR="00AA1E49" w:rsidRPr="00C53065">
        <w:rPr>
          <w:rFonts w:cstheme="minorHAnsi"/>
          <w:sz w:val="24"/>
          <w:szCs w:val="24"/>
        </w:rPr>
        <w:t>acey Stinnett, Administrative Assistant</w:t>
      </w:r>
    </w:p>
    <w:p w:rsidR="00A52348" w:rsidRDefault="00A52348" w:rsidP="00A52348">
      <w:pPr>
        <w:pStyle w:val="NoSpacing"/>
        <w:jc w:val="both"/>
        <w:rPr>
          <w:rFonts w:cstheme="minorHAnsi"/>
          <w:sz w:val="24"/>
          <w:szCs w:val="24"/>
        </w:rPr>
      </w:pPr>
    </w:p>
    <w:p w:rsidR="00AF4FD7" w:rsidRDefault="00AF4FD7" w:rsidP="00AF4FD7">
      <w:pPr>
        <w:pStyle w:val="NoSpacing"/>
        <w:jc w:val="both"/>
        <w:rPr>
          <w:rFonts w:cstheme="minorHAnsi"/>
          <w:sz w:val="24"/>
          <w:szCs w:val="24"/>
        </w:rPr>
      </w:pPr>
    </w:p>
    <w:p w:rsidR="00C2718B" w:rsidRPr="00D24DE9" w:rsidRDefault="00C2718B" w:rsidP="00C2718B">
      <w:pPr>
        <w:rPr>
          <w:sz w:val="22"/>
          <w:szCs w:val="22"/>
        </w:rPr>
      </w:pPr>
      <w:r w:rsidRPr="00D24DE9">
        <w:rPr>
          <w:sz w:val="22"/>
          <w:szCs w:val="22"/>
        </w:rPr>
        <w:t xml:space="preserve">  </w:t>
      </w:r>
    </w:p>
    <w:p w:rsidR="009501E0" w:rsidRPr="00C53065" w:rsidRDefault="00A9709E" w:rsidP="00F23A44">
      <w:pPr>
        <w:pStyle w:val="NoSpacing"/>
        <w:numPr>
          <w:ilvl w:val="0"/>
          <w:numId w:val="1"/>
        </w:numPr>
        <w:rPr>
          <w:rFonts w:cstheme="minorHAnsi"/>
          <w:sz w:val="24"/>
          <w:szCs w:val="24"/>
        </w:rPr>
      </w:pPr>
      <w:r w:rsidRPr="00C53065">
        <w:rPr>
          <w:rFonts w:cstheme="minorHAnsi"/>
          <w:sz w:val="24"/>
          <w:szCs w:val="24"/>
        </w:rPr>
        <w:t>Call to Order</w:t>
      </w:r>
    </w:p>
    <w:p w:rsidR="00A9709E" w:rsidRDefault="00A9709E" w:rsidP="00F23A44">
      <w:pPr>
        <w:pStyle w:val="NoSpacing"/>
        <w:numPr>
          <w:ilvl w:val="0"/>
          <w:numId w:val="1"/>
        </w:numPr>
        <w:rPr>
          <w:rFonts w:cstheme="minorHAnsi"/>
          <w:sz w:val="24"/>
          <w:szCs w:val="24"/>
        </w:rPr>
      </w:pPr>
      <w:r w:rsidRPr="00C53065">
        <w:rPr>
          <w:rFonts w:cstheme="minorHAnsi"/>
          <w:sz w:val="24"/>
          <w:szCs w:val="24"/>
        </w:rPr>
        <w:t>Approval of Agenda</w:t>
      </w:r>
    </w:p>
    <w:p w:rsidR="00856A20" w:rsidRDefault="00856A20" w:rsidP="00F23A44">
      <w:pPr>
        <w:pStyle w:val="NoSpacing"/>
        <w:numPr>
          <w:ilvl w:val="0"/>
          <w:numId w:val="1"/>
        </w:numPr>
        <w:rPr>
          <w:rFonts w:cstheme="minorHAnsi"/>
          <w:sz w:val="24"/>
          <w:szCs w:val="24"/>
        </w:rPr>
      </w:pPr>
      <w:r w:rsidRPr="00C53065">
        <w:rPr>
          <w:rFonts w:cstheme="minorHAnsi"/>
          <w:sz w:val="24"/>
          <w:szCs w:val="24"/>
        </w:rPr>
        <w:t>Citizens Comments</w:t>
      </w:r>
    </w:p>
    <w:p w:rsidR="00AA1E49" w:rsidRDefault="001A3C48" w:rsidP="00CC08EF">
      <w:pPr>
        <w:pStyle w:val="NoSpacing"/>
        <w:ind w:left="2880" w:firstLine="720"/>
        <w:rPr>
          <w:rFonts w:cstheme="minorHAnsi"/>
          <w:sz w:val="24"/>
          <w:szCs w:val="24"/>
        </w:rPr>
      </w:pPr>
      <w:r>
        <w:rPr>
          <w:rFonts w:cstheme="minorHAnsi"/>
          <w:sz w:val="24"/>
          <w:szCs w:val="24"/>
        </w:rPr>
        <w:t>4</w:t>
      </w:r>
      <w:r w:rsidR="004E219A">
        <w:rPr>
          <w:rFonts w:cstheme="minorHAnsi"/>
          <w:sz w:val="24"/>
          <w:szCs w:val="24"/>
        </w:rPr>
        <w:t xml:space="preserve">.   </w:t>
      </w:r>
      <w:r w:rsidR="00AA1E49">
        <w:rPr>
          <w:rFonts w:cstheme="minorHAnsi"/>
          <w:sz w:val="24"/>
          <w:szCs w:val="24"/>
        </w:rPr>
        <w:t>Site Plan Review</w:t>
      </w:r>
    </w:p>
    <w:p w:rsidR="001A3C48" w:rsidRDefault="00AA1E49" w:rsidP="00CC08EF">
      <w:pPr>
        <w:pStyle w:val="NoSpacing"/>
        <w:ind w:left="2880" w:firstLine="720"/>
        <w:rPr>
          <w:rFonts w:cstheme="minorHAnsi"/>
          <w:sz w:val="24"/>
          <w:szCs w:val="24"/>
        </w:rPr>
      </w:pPr>
      <w:r>
        <w:rPr>
          <w:rFonts w:cstheme="minorHAnsi"/>
          <w:sz w:val="24"/>
          <w:szCs w:val="24"/>
        </w:rPr>
        <w:tab/>
        <w:t xml:space="preserve">A.  </w:t>
      </w:r>
      <w:r w:rsidR="001A3C48">
        <w:rPr>
          <w:rFonts w:cstheme="minorHAnsi"/>
          <w:sz w:val="24"/>
          <w:szCs w:val="24"/>
        </w:rPr>
        <w:t xml:space="preserve">Sweet Briar Storage (Tax Map # 124-A-107A,      </w:t>
      </w:r>
    </w:p>
    <w:p w:rsidR="001A3C48" w:rsidRDefault="001A3C48" w:rsidP="00CC08EF">
      <w:pPr>
        <w:pStyle w:val="NoSpacing"/>
        <w:ind w:left="2880" w:firstLine="720"/>
        <w:rPr>
          <w:rFonts w:cstheme="minorHAnsi"/>
          <w:sz w:val="24"/>
          <w:szCs w:val="24"/>
        </w:rPr>
      </w:pPr>
      <w:r>
        <w:rPr>
          <w:rFonts w:cstheme="minorHAnsi"/>
          <w:sz w:val="24"/>
          <w:szCs w:val="24"/>
        </w:rPr>
        <w:t xml:space="preserve">              124B-1-B)</w:t>
      </w:r>
    </w:p>
    <w:p w:rsidR="00860C08" w:rsidRDefault="001A3C48" w:rsidP="001A3C48">
      <w:pPr>
        <w:pStyle w:val="NoSpacing"/>
        <w:ind w:left="2880" w:firstLine="720"/>
        <w:rPr>
          <w:rFonts w:cstheme="minorHAnsi"/>
          <w:sz w:val="24"/>
          <w:szCs w:val="24"/>
        </w:rPr>
      </w:pPr>
      <w:r>
        <w:rPr>
          <w:rFonts w:cstheme="minorHAnsi"/>
          <w:sz w:val="24"/>
          <w:szCs w:val="24"/>
        </w:rPr>
        <w:t>5.   Old/New Business</w:t>
      </w:r>
      <w:r w:rsidR="00AA1E49">
        <w:rPr>
          <w:rFonts w:cstheme="minorHAnsi"/>
          <w:sz w:val="24"/>
          <w:szCs w:val="24"/>
        </w:rPr>
        <w:t xml:space="preserve">    </w:t>
      </w:r>
    </w:p>
    <w:p w:rsidR="00AA1E49" w:rsidRDefault="001305C5" w:rsidP="006A1B03">
      <w:pPr>
        <w:pStyle w:val="NoSpacing"/>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1A3C48">
        <w:rPr>
          <w:rFonts w:cstheme="minorHAnsi"/>
          <w:sz w:val="24"/>
          <w:szCs w:val="24"/>
        </w:rPr>
        <w:t>6</w:t>
      </w:r>
      <w:r w:rsidR="00667884">
        <w:rPr>
          <w:rFonts w:cstheme="minorHAnsi"/>
          <w:sz w:val="24"/>
          <w:szCs w:val="24"/>
        </w:rPr>
        <w:t>.</w:t>
      </w:r>
      <w:r>
        <w:rPr>
          <w:rFonts w:cstheme="minorHAnsi"/>
          <w:sz w:val="24"/>
          <w:szCs w:val="24"/>
        </w:rPr>
        <w:t xml:space="preserve">   </w:t>
      </w:r>
      <w:r w:rsidR="00AA1E49">
        <w:rPr>
          <w:rFonts w:cstheme="minorHAnsi"/>
          <w:sz w:val="24"/>
          <w:szCs w:val="24"/>
        </w:rPr>
        <w:t xml:space="preserve">Monthly Report for </w:t>
      </w:r>
      <w:r w:rsidR="001A3C48">
        <w:rPr>
          <w:rFonts w:cstheme="minorHAnsi"/>
          <w:sz w:val="24"/>
          <w:szCs w:val="24"/>
        </w:rPr>
        <w:t>September</w:t>
      </w:r>
      <w:r w:rsidR="00AA1E49">
        <w:rPr>
          <w:rFonts w:cstheme="minorHAnsi"/>
          <w:sz w:val="24"/>
          <w:szCs w:val="24"/>
        </w:rPr>
        <w:t xml:space="preserve"> 2013</w:t>
      </w:r>
    </w:p>
    <w:p w:rsidR="001A3C48" w:rsidRDefault="001A3C48" w:rsidP="006A1B03">
      <w:pPr>
        <w:pStyle w:val="NoSpacing"/>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7.   Approval of Minutes for August 15, 2013, </w:t>
      </w:r>
    </w:p>
    <w:p w:rsidR="001A3C48" w:rsidRDefault="001A3C48" w:rsidP="006A1B03">
      <w:pPr>
        <w:pStyle w:val="NoSpacing"/>
        <w:rPr>
          <w:rFonts w:cstheme="minorHAnsi"/>
          <w:sz w:val="24"/>
          <w:szCs w:val="24"/>
        </w:rPr>
      </w:pPr>
      <w:r>
        <w:rPr>
          <w:rFonts w:cstheme="minorHAnsi"/>
          <w:sz w:val="24"/>
          <w:szCs w:val="24"/>
        </w:rPr>
        <w:t xml:space="preserve">                                                                         September 5, 2013 and September 19, 2013</w:t>
      </w:r>
    </w:p>
    <w:p w:rsidR="00197AB6" w:rsidRDefault="00667884" w:rsidP="00667884">
      <w:pPr>
        <w:pStyle w:val="NoSpacing"/>
        <w:rPr>
          <w:rFonts w:cstheme="minorHAnsi"/>
          <w:sz w:val="24"/>
          <w:szCs w:val="24"/>
        </w:rPr>
      </w:pPr>
      <w:r>
        <w:rPr>
          <w:rFonts w:cstheme="minorHAnsi"/>
          <w:sz w:val="24"/>
          <w:szCs w:val="24"/>
        </w:rPr>
        <w:t xml:space="preserve">                                   </w:t>
      </w:r>
      <w:r w:rsidR="001A3C48">
        <w:rPr>
          <w:rFonts w:cstheme="minorHAnsi"/>
          <w:sz w:val="24"/>
          <w:szCs w:val="24"/>
        </w:rPr>
        <w:t xml:space="preserve">                                8</w:t>
      </w:r>
      <w:r>
        <w:rPr>
          <w:rFonts w:cstheme="minorHAnsi"/>
          <w:sz w:val="24"/>
          <w:szCs w:val="24"/>
        </w:rPr>
        <w:t>.</w:t>
      </w:r>
      <w:r w:rsidR="001305C5">
        <w:rPr>
          <w:rFonts w:cstheme="minorHAnsi"/>
          <w:sz w:val="24"/>
          <w:szCs w:val="24"/>
        </w:rPr>
        <w:t xml:space="preserve">  A</w:t>
      </w:r>
      <w:r w:rsidR="00F84E37">
        <w:rPr>
          <w:rFonts w:cstheme="minorHAnsi"/>
          <w:sz w:val="24"/>
          <w:szCs w:val="24"/>
        </w:rPr>
        <w:t>djournment</w:t>
      </w:r>
      <w:r w:rsidR="00197AB6">
        <w:rPr>
          <w:rFonts w:cstheme="minorHAnsi"/>
          <w:sz w:val="24"/>
          <w:szCs w:val="24"/>
        </w:rPr>
        <w:tab/>
      </w:r>
      <w:r w:rsidR="00197AB6">
        <w:rPr>
          <w:rFonts w:cstheme="minorHAnsi"/>
          <w:sz w:val="24"/>
          <w:szCs w:val="24"/>
        </w:rPr>
        <w:tab/>
        <w:t xml:space="preserve">  </w:t>
      </w:r>
      <w:r w:rsidR="00197AB6">
        <w:rPr>
          <w:rFonts w:cstheme="minorHAnsi"/>
          <w:sz w:val="24"/>
          <w:szCs w:val="24"/>
        </w:rPr>
        <w:tab/>
      </w:r>
    </w:p>
    <w:p w:rsidR="006C48C7" w:rsidRDefault="006C48C7" w:rsidP="006C48C7">
      <w:pPr>
        <w:pStyle w:val="NoSpacing"/>
        <w:rPr>
          <w:rFonts w:cstheme="minorHAnsi"/>
          <w:sz w:val="24"/>
          <w:szCs w:val="24"/>
        </w:rPr>
      </w:pPr>
    </w:p>
    <w:p w:rsidR="00615601" w:rsidRDefault="00615601" w:rsidP="004C7D0C">
      <w:pPr>
        <w:pStyle w:val="NoSpacing"/>
        <w:rPr>
          <w:rFonts w:cstheme="minorHAnsi"/>
          <w:b/>
          <w:sz w:val="24"/>
          <w:szCs w:val="24"/>
        </w:rPr>
      </w:pPr>
    </w:p>
    <w:p w:rsidR="004C7D0C" w:rsidRPr="00C53065" w:rsidRDefault="004C7D0C" w:rsidP="004C7D0C">
      <w:pPr>
        <w:pStyle w:val="NoSpacing"/>
        <w:rPr>
          <w:rFonts w:cstheme="minorHAnsi"/>
          <w:b/>
          <w:sz w:val="24"/>
          <w:szCs w:val="24"/>
          <w:u w:val="single"/>
        </w:rPr>
      </w:pPr>
      <w:r w:rsidRPr="00C53065">
        <w:rPr>
          <w:rFonts w:cstheme="minorHAnsi"/>
          <w:b/>
          <w:sz w:val="24"/>
          <w:szCs w:val="24"/>
        </w:rPr>
        <w:t xml:space="preserve">1.   </w:t>
      </w:r>
      <w:r w:rsidRPr="00C53065">
        <w:rPr>
          <w:rFonts w:cstheme="minorHAnsi"/>
          <w:b/>
          <w:sz w:val="24"/>
          <w:szCs w:val="24"/>
          <w:u w:val="single"/>
        </w:rPr>
        <w:t>CALL TO ORDER</w:t>
      </w:r>
    </w:p>
    <w:p w:rsidR="000A6DB0" w:rsidRPr="00C53065" w:rsidRDefault="000A6DB0" w:rsidP="004C7D0C">
      <w:pPr>
        <w:pStyle w:val="NoSpacing"/>
        <w:rPr>
          <w:rFonts w:cstheme="minorHAnsi"/>
          <w:b/>
          <w:sz w:val="24"/>
          <w:szCs w:val="24"/>
          <w:u w:val="single"/>
        </w:rPr>
      </w:pPr>
    </w:p>
    <w:p w:rsidR="000A6DB0" w:rsidRDefault="001F408F" w:rsidP="004C7D0C">
      <w:pPr>
        <w:pStyle w:val="NoSpacing"/>
        <w:rPr>
          <w:rFonts w:cstheme="minorHAnsi"/>
          <w:sz w:val="24"/>
          <w:szCs w:val="24"/>
        </w:rPr>
      </w:pPr>
      <w:r>
        <w:rPr>
          <w:rFonts w:cstheme="minorHAnsi"/>
          <w:sz w:val="24"/>
          <w:szCs w:val="24"/>
        </w:rPr>
        <w:t>T</w:t>
      </w:r>
      <w:r w:rsidR="000A6DB0" w:rsidRPr="00C53065">
        <w:rPr>
          <w:rFonts w:cstheme="minorHAnsi"/>
          <w:sz w:val="24"/>
          <w:szCs w:val="24"/>
        </w:rPr>
        <w:t>he meeting was called to order at 7:00 PM.</w:t>
      </w:r>
    </w:p>
    <w:p w:rsidR="00246411" w:rsidRDefault="00246411" w:rsidP="004C7D0C">
      <w:pPr>
        <w:pStyle w:val="NoSpacing"/>
        <w:rPr>
          <w:rFonts w:cstheme="minorHAnsi"/>
          <w:b/>
          <w:sz w:val="24"/>
          <w:szCs w:val="24"/>
        </w:rPr>
      </w:pPr>
    </w:p>
    <w:p w:rsidR="0072497B" w:rsidRDefault="0072497B" w:rsidP="004C7D0C">
      <w:pPr>
        <w:pStyle w:val="NoSpacing"/>
        <w:rPr>
          <w:rFonts w:cstheme="minorHAnsi"/>
          <w:b/>
          <w:sz w:val="24"/>
          <w:szCs w:val="24"/>
        </w:rPr>
      </w:pPr>
    </w:p>
    <w:p w:rsidR="004C7D0C" w:rsidRPr="00C53065" w:rsidRDefault="004C7D0C" w:rsidP="004C7D0C">
      <w:pPr>
        <w:pStyle w:val="NoSpacing"/>
        <w:rPr>
          <w:rFonts w:cstheme="minorHAnsi"/>
          <w:sz w:val="24"/>
          <w:szCs w:val="24"/>
        </w:rPr>
      </w:pPr>
      <w:r w:rsidRPr="00C53065">
        <w:rPr>
          <w:rFonts w:cstheme="minorHAnsi"/>
          <w:b/>
          <w:sz w:val="24"/>
          <w:szCs w:val="24"/>
        </w:rPr>
        <w:lastRenderedPageBreak/>
        <w:t xml:space="preserve">2.  </w:t>
      </w:r>
      <w:r w:rsidRPr="00C53065">
        <w:rPr>
          <w:rFonts w:cstheme="minorHAnsi"/>
          <w:b/>
          <w:sz w:val="24"/>
          <w:szCs w:val="24"/>
          <w:u w:val="single"/>
        </w:rPr>
        <w:t>APPROVAL OF AGENDA</w:t>
      </w:r>
    </w:p>
    <w:p w:rsidR="004E4BC0" w:rsidRDefault="004E4BC0" w:rsidP="004E4BC0">
      <w:pPr>
        <w:pStyle w:val="NoSpacing"/>
        <w:rPr>
          <w:rFonts w:cstheme="minorHAnsi"/>
          <w:sz w:val="24"/>
          <w:szCs w:val="24"/>
        </w:rPr>
      </w:pPr>
    </w:p>
    <w:p w:rsidR="00AA1E49" w:rsidRDefault="00781C2E" w:rsidP="00DB568E">
      <w:pPr>
        <w:pStyle w:val="NoSpacing"/>
        <w:rPr>
          <w:rFonts w:cstheme="minorHAnsi"/>
          <w:sz w:val="24"/>
          <w:szCs w:val="24"/>
        </w:rPr>
      </w:pPr>
      <w:r>
        <w:rPr>
          <w:rFonts w:cstheme="minorHAnsi"/>
          <w:sz w:val="24"/>
          <w:szCs w:val="24"/>
        </w:rPr>
        <w:t xml:space="preserve">The agenda </w:t>
      </w:r>
      <w:r w:rsidR="002456AC">
        <w:rPr>
          <w:rFonts w:cstheme="minorHAnsi"/>
          <w:sz w:val="24"/>
          <w:szCs w:val="24"/>
        </w:rPr>
        <w:t xml:space="preserve">was </w:t>
      </w:r>
      <w:r w:rsidR="001A3C48">
        <w:rPr>
          <w:rFonts w:cstheme="minorHAnsi"/>
          <w:sz w:val="24"/>
          <w:szCs w:val="24"/>
        </w:rPr>
        <w:t>approved as submitted.</w:t>
      </w:r>
    </w:p>
    <w:p w:rsidR="001A3C48" w:rsidRDefault="001A3C48" w:rsidP="00DB568E">
      <w:pPr>
        <w:pStyle w:val="NoSpacing"/>
        <w:rPr>
          <w:rFonts w:cstheme="minorHAnsi"/>
          <w:sz w:val="24"/>
          <w:szCs w:val="24"/>
        </w:rPr>
      </w:pPr>
    </w:p>
    <w:p w:rsidR="004E4BC0" w:rsidRPr="00C53065" w:rsidRDefault="004E4BC0" w:rsidP="004E4BC0">
      <w:pPr>
        <w:pStyle w:val="NoSpacing"/>
        <w:ind w:left="720" w:firstLine="720"/>
        <w:rPr>
          <w:rFonts w:cstheme="minorHAnsi"/>
          <w:b/>
          <w:sz w:val="24"/>
          <w:szCs w:val="24"/>
          <w:u w:val="single"/>
        </w:rPr>
      </w:pPr>
      <w:r w:rsidRPr="00C53065">
        <w:rPr>
          <w:rFonts w:cstheme="minorHAnsi"/>
          <w:b/>
          <w:sz w:val="24"/>
          <w:szCs w:val="24"/>
          <w:u w:val="single"/>
        </w:rPr>
        <w:t xml:space="preserve">Planning Commission </w:t>
      </w:r>
      <w:r w:rsidR="005729A4">
        <w:rPr>
          <w:rFonts w:cstheme="minorHAnsi"/>
          <w:b/>
          <w:sz w:val="24"/>
          <w:szCs w:val="24"/>
          <w:u w:val="single"/>
        </w:rPr>
        <w:t>Action</w:t>
      </w:r>
      <w:r w:rsidRPr="00C53065">
        <w:rPr>
          <w:rFonts w:cstheme="minorHAnsi"/>
          <w:b/>
          <w:sz w:val="24"/>
          <w:szCs w:val="24"/>
          <w:u w:val="single"/>
        </w:rPr>
        <w:t>:</w:t>
      </w:r>
    </w:p>
    <w:p w:rsidR="004E4BC0" w:rsidRPr="00C53065" w:rsidRDefault="004E4BC0" w:rsidP="004E4BC0">
      <w:pPr>
        <w:pStyle w:val="NoSpacing"/>
        <w:ind w:firstLine="720"/>
        <w:rPr>
          <w:rFonts w:cstheme="minorHAnsi"/>
          <w:sz w:val="24"/>
          <w:szCs w:val="24"/>
        </w:rPr>
      </w:pPr>
    </w:p>
    <w:p w:rsidR="004E4BC0" w:rsidRPr="00C53065" w:rsidRDefault="004E4BC0" w:rsidP="004E4BC0">
      <w:pPr>
        <w:pStyle w:val="NoSpacing"/>
        <w:ind w:left="3600" w:hanging="2160"/>
        <w:rPr>
          <w:rFonts w:cstheme="minorHAnsi"/>
          <w:sz w:val="24"/>
          <w:szCs w:val="24"/>
        </w:rPr>
      </w:pPr>
      <w:r w:rsidRPr="00C53065">
        <w:rPr>
          <w:rFonts w:cstheme="minorHAnsi"/>
          <w:b/>
          <w:sz w:val="24"/>
          <w:szCs w:val="24"/>
        </w:rPr>
        <w:t>Motion:</w:t>
      </w:r>
      <w:r w:rsidR="00FE3973">
        <w:rPr>
          <w:rFonts w:cstheme="minorHAnsi"/>
          <w:b/>
          <w:sz w:val="24"/>
          <w:szCs w:val="24"/>
        </w:rPr>
        <w:t xml:space="preserve">  </w:t>
      </w:r>
      <w:r w:rsidR="001A3C48" w:rsidRPr="0072497B">
        <w:rPr>
          <w:rFonts w:cstheme="minorHAnsi"/>
          <w:sz w:val="24"/>
          <w:szCs w:val="24"/>
        </w:rPr>
        <w:t>Jones</w:t>
      </w:r>
      <w:r w:rsidR="00615601">
        <w:rPr>
          <w:rFonts w:cstheme="minorHAnsi"/>
          <w:b/>
          <w:sz w:val="24"/>
          <w:szCs w:val="24"/>
        </w:rPr>
        <w:tab/>
      </w:r>
      <w:r w:rsidRPr="00C53065">
        <w:rPr>
          <w:rFonts w:cstheme="minorHAnsi"/>
          <w:sz w:val="24"/>
          <w:szCs w:val="24"/>
        </w:rPr>
        <w:t xml:space="preserve">Motion to approve the </w:t>
      </w:r>
      <w:r w:rsidR="008B4DEA">
        <w:rPr>
          <w:rFonts w:cstheme="minorHAnsi"/>
          <w:sz w:val="24"/>
          <w:szCs w:val="24"/>
        </w:rPr>
        <w:t>a</w:t>
      </w:r>
      <w:r w:rsidRPr="00C53065">
        <w:rPr>
          <w:rFonts w:cstheme="minorHAnsi"/>
          <w:sz w:val="24"/>
          <w:szCs w:val="24"/>
        </w:rPr>
        <w:t>genda</w:t>
      </w:r>
      <w:r w:rsidR="00C83A2E">
        <w:rPr>
          <w:rFonts w:cstheme="minorHAnsi"/>
          <w:sz w:val="24"/>
          <w:szCs w:val="24"/>
        </w:rPr>
        <w:t>.</w:t>
      </w:r>
    </w:p>
    <w:p w:rsidR="004E4BC0" w:rsidRPr="00C53065" w:rsidRDefault="004E4BC0" w:rsidP="004E4BC0">
      <w:pPr>
        <w:pStyle w:val="NoSpacing"/>
        <w:ind w:left="720" w:firstLine="720"/>
        <w:rPr>
          <w:rFonts w:cstheme="minorHAnsi"/>
          <w:sz w:val="24"/>
          <w:szCs w:val="24"/>
        </w:rPr>
      </w:pPr>
      <w:r w:rsidRPr="00C53065">
        <w:rPr>
          <w:rFonts w:cstheme="minorHAnsi"/>
          <w:b/>
          <w:sz w:val="24"/>
          <w:szCs w:val="24"/>
        </w:rPr>
        <w:t>Second:</w:t>
      </w:r>
      <w:r w:rsidR="0013375C">
        <w:rPr>
          <w:rFonts w:cstheme="minorHAnsi"/>
          <w:sz w:val="24"/>
          <w:szCs w:val="24"/>
        </w:rPr>
        <w:t xml:space="preserve"> </w:t>
      </w:r>
      <w:r w:rsidR="00FE3973">
        <w:rPr>
          <w:rFonts w:cstheme="minorHAnsi"/>
          <w:sz w:val="24"/>
          <w:szCs w:val="24"/>
        </w:rPr>
        <w:t xml:space="preserve"> </w:t>
      </w:r>
      <w:r w:rsidR="001A3C48">
        <w:rPr>
          <w:rFonts w:cstheme="minorHAnsi"/>
          <w:sz w:val="24"/>
          <w:szCs w:val="24"/>
        </w:rPr>
        <w:t>Brine</w:t>
      </w:r>
      <w:r w:rsidRPr="00C53065">
        <w:rPr>
          <w:rFonts w:cstheme="minorHAnsi"/>
          <w:sz w:val="24"/>
          <w:szCs w:val="24"/>
        </w:rPr>
        <w:tab/>
      </w:r>
      <w:r w:rsidRPr="00C53065">
        <w:rPr>
          <w:rFonts w:cstheme="minorHAnsi"/>
          <w:sz w:val="24"/>
          <w:szCs w:val="24"/>
        </w:rPr>
        <w:tab/>
      </w:r>
    </w:p>
    <w:p w:rsidR="00070912" w:rsidRPr="00C53065" w:rsidRDefault="004E4BC0" w:rsidP="004E4BC0">
      <w:pPr>
        <w:pStyle w:val="NoSpacing"/>
        <w:ind w:left="720" w:firstLine="720"/>
        <w:rPr>
          <w:rFonts w:cstheme="minorHAnsi"/>
          <w:b/>
          <w:sz w:val="24"/>
          <w:szCs w:val="24"/>
          <w:u w:val="single"/>
        </w:rPr>
      </w:pPr>
      <w:r w:rsidRPr="00C53065">
        <w:rPr>
          <w:rFonts w:cstheme="minorHAnsi"/>
          <w:b/>
          <w:sz w:val="24"/>
          <w:szCs w:val="24"/>
        </w:rPr>
        <w:t xml:space="preserve">The motion carried by a </w:t>
      </w:r>
      <w:r w:rsidR="00AA1E49">
        <w:rPr>
          <w:rFonts w:cstheme="minorHAnsi"/>
          <w:b/>
          <w:sz w:val="24"/>
          <w:szCs w:val="24"/>
        </w:rPr>
        <w:t>5</w:t>
      </w:r>
      <w:r w:rsidRPr="00C53065">
        <w:rPr>
          <w:rFonts w:cstheme="minorHAnsi"/>
          <w:b/>
          <w:sz w:val="24"/>
          <w:szCs w:val="24"/>
        </w:rPr>
        <w:t>-0 vote</w:t>
      </w:r>
    </w:p>
    <w:p w:rsidR="00781C2E" w:rsidRDefault="00781C2E" w:rsidP="004C7D0C">
      <w:pPr>
        <w:pStyle w:val="NoSpacing"/>
        <w:rPr>
          <w:rFonts w:cstheme="minorHAnsi"/>
          <w:sz w:val="24"/>
          <w:szCs w:val="24"/>
        </w:rPr>
      </w:pPr>
    </w:p>
    <w:p w:rsidR="00AA1E49" w:rsidRDefault="00AA1E49" w:rsidP="004C7D0C">
      <w:pPr>
        <w:pStyle w:val="NoSpacing"/>
        <w:rPr>
          <w:rFonts w:cstheme="minorHAnsi"/>
          <w:b/>
          <w:sz w:val="24"/>
          <w:szCs w:val="24"/>
        </w:rPr>
      </w:pPr>
    </w:p>
    <w:p w:rsidR="007C3E10" w:rsidRDefault="00F479EC" w:rsidP="004C7D0C">
      <w:pPr>
        <w:pStyle w:val="NoSpacing"/>
        <w:rPr>
          <w:rFonts w:cstheme="minorHAnsi"/>
          <w:b/>
          <w:sz w:val="24"/>
          <w:szCs w:val="24"/>
          <w:u w:val="single"/>
        </w:rPr>
      </w:pPr>
      <w:r>
        <w:rPr>
          <w:rFonts w:cstheme="minorHAnsi"/>
          <w:b/>
          <w:sz w:val="24"/>
          <w:szCs w:val="24"/>
        </w:rPr>
        <w:t>3</w:t>
      </w:r>
      <w:r w:rsidR="0013375C">
        <w:rPr>
          <w:rFonts w:cstheme="minorHAnsi"/>
          <w:b/>
          <w:sz w:val="24"/>
          <w:szCs w:val="24"/>
        </w:rPr>
        <w:t xml:space="preserve">.  </w:t>
      </w:r>
      <w:r w:rsidR="00781C2E">
        <w:rPr>
          <w:rFonts w:cstheme="minorHAnsi"/>
          <w:b/>
          <w:sz w:val="24"/>
          <w:szCs w:val="24"/>
          <w:u w:val="single"/>
        </w:rPr>
        <w:t>CITIZENS COMMENTS</w:t>
      </w:r>
    </w:p>
    <w:p w:rsidR="002A33EA" w:rsidRDefault="002A33EA" w:rsidP="004C7D0C">
      <w:pPr>
        <w:pStyle w:val="NoSpacing"/>
        <w:rPr>
          <w:rFonts w:cstheme="minorHAnsi"/>
          <w:b/>
          <w:sz w:val="24"/>
          <w:szCs w:val="24"/>
          <w:u w:val="single"/>
        </w:rPr>
      </w:pPr>
    </w:p>
    <w:p w:rsidR="002A33EA" w:rsidRDefault="00550B52" w:rsidP="002A33EA">
      <w:pPr>
        <w:pStyle w:val="NoSpacing"/>
        <w:rPr>
          <w:rFonts w:cstheme="minorHAnsi"/>
          <w:sz w:val="24"/>
          <w:szCs w:val="24"/>
        </w:rPr>
      </w:pPr>
      <w:r>
        <w:rPr>
          <w:rFonts w:cstheme="minorHAnsi"/>
          <w:sz w:val="24"/>
          <w:szCs w:val="24"/>
        </w:rPr>
        <w:t>There were none.</w:t>
      </w:r>
    </w:p>
    <w:p w:rsidR="00550B52" w:rsidRDefault="00550B52" w:rsidP="002A33EA">
      <w:pPr>
        <w:pStyle w:val="NoSpacing"/>
        <w:rPr>
          <w:rFonts w:cstheme="minorHAnsi"/>
          <w:sz w:val="24"/>
          <w:szCs w:val="24"/>
        </w:rPr>
      </w:pPr>
    </w:p>
    <w:p w:rsidR="00110E8C" w:rsidRDefault="00110E8C" w:rsidP="002A33EA">
      <w:pPr>
        <w:pStyle w:val="NoSpacing"/>
        <w:rPr>
          <w:rFonts w:cstheme="minorHAnsi"/>
          <w:sz w:val="24"/>
          <w:szCs w:val="24"/>
        </w:rPr>
      </w:pPr>
    </w:p>
    <w:p w:rsidR="00110E8C" w:rsidRDefault="00F479EC" w:rsidP="002A33EA">
      <w:pPr>
        <w:pStyle w:val="NoSpacing"/>
        <w:rPr>
          <w:rFonts w:cstheme="minorHAnsi"/>
          <w:b/>
          <w:sz w:val="24"/>
          <w:szCs w:val="24"/>
          <w:u w:val="single"/>
        </w:rPr>
      </w:pPr>
      <w:r>
        <w:rPr>
          <w:rFonts w:cstheme="minorHAnsi"/>
          <w:b/>
          <w:sz w:val="24"/>
          <w:szCs w:val="24"/>
        </w:rPr>
        <w:t>4</w:t>
      </w:r>
      <w:r w:rsidR="00110E8C" w:rsidRPr="00110E8C">
        <w:rPr>
          <w:rFonts w:cstheme="minorHAnsi"/>
          <w:b/>
          <w:sz w:val="24"/>
          <w:szCs w:val="24"/>
        </w:rPr>
        <w:t>.</w:t>
      </w:r>
      <w:r w:rsidR="00110E8C">
        <w:rPr>
          <w:rFonts w:cstheme="minorHAnsi"/>
          <w:sz w:val="24"/>
          <w:szCs w:val="24"/>
        </w:rPr>
        <w:t xml:space="preserve">  </w:t>
      </w:r>
      <w:r w:rsidR="00110E8C" w:rsidRPr="00110E8C">
        <w:rPr>
          <w:rFonts w:cstheme="minorHAnsi"/>
          <w:b/>
          <w:sz w:val="24"/>
          <w:szCs w:val="24"/>
          <w:u w:val="single"/>
        </w:rPr>
        <w:t>SITE PLAN REVIEW</w:t>
      </w:r>
    </w:p>
    <w:p w:rsidR="00110E8C" w:rsidRDefault="00110E8C" w:rsidP="002A33EA">
      <w:pPr>
        <w:pStyle w:val="NoSpacing"/>
        <w:rPr>
          <w:rFonts w:cstheme="minorHAnsi"/>
          <w:b/>
          <w:sz w:val="24"/>
          <w:szCs w:val="24"/>
          <w:u w:val="single"/>
        </w:rPr>
      </w:pPr>
    </w:p>
    <w:p w:rsidR="00110E8C" w:rsidRPr="00110E8C" w:rsidRDefault="00110E8C" w:rsidP="002A33EA">
      <w:pPr>
        <w:pStyle w:val="NoSpacing"/>
        <w:rPr>
          <w:rFonts w:cstheme="minorHAnsi"/>
          <w:sz w:val="24"/>
          <w:szCs w:val="24"/>
        </w:rPr>
      </w:pPr>
      <w:r w:rsidRPr="00110E8C">
        <w:rPr>
          <w:rFonts w:cstheme="minorHAnsi"/>
          <w:sz w:val="24"/>
          <w:szCs w:val="24"/>
        </w:rPr>
        <w:tab/>
        <w:t xml:space="preserve">A.  </w:t>
      </w:r>
      <w:r w:rsidR="001A3C48">
        <w:rPr>
          <w:rFonts w:cstheme="minorHAnsi"/>
          <w:sz w:val="24"/>
          <w:szCs w:val="24"/>
        </w:rPr>
        <w:t>Sweet Briar Storage</w:t>
      </w:r>
      <w:r w:rsidRPr="00110E8C">
        <w:rPr>
          <w:rFonts w:cstheme="minorHAnsi"/>
          <w:sz w:val="24"/>
          <w:szCs w:val="24"/>
        </w:rPr>
        <w:t xml:space="preserve"> (Tax # </w:t>
      </w:r>
      <w:r w:rsidR="001A3C48">
        <w:rPr>
          <w:rFonts w:cstheme="minorHAnsi"/>
          <w:sz w:val="24"/>
          <w:szCs w:val="24"/>
        </w:rPr>
        <w:t>124-A-107A, 124B-1-B</w:t>
      </w:r>
      <w:r w:rsidRPr="00110E8C">
        <w:rPr>
          <w:rFonts w:cstheme="minorHAnsi"/>
          <w:sz w:val="24"/>
          <w:szCs w:val="24"/>
        </w:rPr>
        <w:t>)</w:t>
      </w:r>
    </w:p>
    <w:p w:rsidR="00110E8C" w:rsidRPr="00110E8C" w:rsidRDefault="00110E8C" w:rsidP="002A33EA">
      <w:pPr>
        <w:pStyle w:val="NoSpacing"/>
        <w:rPr>
          <w:rFonts w:cstheme="minorHAnsi"/>
          <w:sz w:val="24"/>
          <w:szCs w:val="24"/>
        </w:rPr>
      </w:pPr>
      <w:r w:rsidRPr="00110E8C">
        <w:rPr>
          <w:rFonts w:cstheme="minorHAnsi"/>
          <w:sz w:val="24"/>
          <w:szCs w:val="24"/>
        </w:rPr>
        <w:tab/>
      </w:r>
    </w:p>
    <w:p w:rsidR="001A3C48" w:rsidRPr="001A3C48" w:rsidRDefault="00110E8C" w:rsidP="001A3C48">
      <w:pPr>
        <w:spacing w:line="240" w:lineRule="atLeast"/>
        <w:ind w:left="720"/>
        <w:jc w:val="both"/>
        <w:rPr>
          <w:rFonts w:asciiTheme="minorHAnsi" w:hAnsiTheme="minorHAnsi" w:cstheme="minorHAnsi"/>
          <w:color w:val="000000"/>
          <w:sz w:val="24"/>
          <w:szCs w:val="24"/>
        </w:rPr>
      </w:pPr>
      <w:r w:rsidRPr="00110E8C">
        <w:rPr>
          <w:rFonts w:asciiTheme="minorHAnsi" w:hAnsiTheme="minorHAnsi" w:cstheme="minorHAnsi"/>
          <w:sz w:val="24"/>
          <w:szCs w:val="24"/>
        </w:rPr>
        <w:tab/>
      </w:r>
      <w:r w:rsidR="001A3C48" w:rsidRPr="001A3C48">
        <w:rPr>
          <w:rFonts w:asciiTheme="minorHAnsi" w:hAnsiTheme="minorHAnsi" w:cstheme="minorHAnsi"/>
          <w:color w:val="000000"/>
          <w:sz w:val="24"/>
          <w:szCs w:val="24"/>
        </w:rPr>
        <w:t xml:space="preserve">In accordance with Section 1103 of the Code of Amherst County, a major site plan has been submitted by William M. Mays, Jr. for the construction of a 3,000 square foot self-service mini-storage building comprising 32 units as an expansion of the current storage facility on property located at 1744 S. Amherst Highway.  The proposed development will not add any additional parking spaces.  A special exception for the expansion of the current self-service mini-storage facility was approved by the Board of Supervisors on June 18, 2013.  Copies of the plans were reviewed by the Development Review Committee on September 10, 2013. The following sections summarize staff and agency comments with respect to the major elements of the plan.  </w:t>
      </w:r>
    </w:p>
    <w:p w:rsidR="001A3C48" w:rsidRDefault="001A3C48" w:rsidP="00110E8C">
      <w:pPr>
        <w:spacing w:line="240" w:lineRule="atLeast"/>
        <w:ind w:left="720"/>
        <w:jc w:val="both"/>
        <w:rPr>
          <w:rFonts w:asciiTheme="minorHAnsi" w:hAnsiTheme="minorHAnsi" w:cstheme="minorHAnsi"/>
          <w:color w:val="000000"/>
          <w:sz w:val="24"/>
          <w:szCs w:val="24"/>
        </w:rPr>
      </w:pPr>
    </w:p>
    <w:p w:rsidR="00110E8C" w:rsidRPr="00110E8C" w:rsidRDefault="00110E8C" w:rsidP="00110E8C">
      <w:pPr>
        <w:pStyle w:val="NoSpacing"/>
        <w:rPr>
          <w:rFonts w:cstheme="minorHAnsi"/>
          <w:sz w:val="24"/>
          <w:szCs w:val="24"/>
        </w:rPr>
      </w:pPr>
      <w:r w:rsidRPr="00110E8C">
        <w:rPr>
          <w:rFonts w:cstheme="minorHAnsi"/>
          <w:sz w:val="24"/>
          <w:szCs w:val="24"/>
        </w:rPr>
        <w:t>Mr. Mitchell presented the Staff report and concluded his comments by stating that Staff recommends the following conditions:</w:t>
      </w:r>
    </w:p>
    <w:p w:rsidR="00110E8C" w:rsidRPr="00110E8C" w:rsidRDefault="00110E8C" w:rsidP="00110E8C">
      <w:pPr>
        <w:pStyle w:val="NoSpacing"/>
        <w:rPr>
          <w:rFonts w:cstheme="minorHAnsi"/>
          <w:sz w:val="24"/>
          <w:szCs w:val="24"/>
        </w:rPr>
      </w:pPr>
    </w:p>
    <w:p w:rsidR="00110E8C" w:rsidRPr="0072497B" w:rsidRDefault="00110E8C" w:rsidP="007B5224">
      <w:pPr>
        <w:widowControl/>
        <w:overflowPunct/>
        <w:spacing w:line="240" w:lineRule="atLeast"/>
        <w:ind w:left="720" w:hanging="720"/>
        <w:jc w:val="both"/>
        <w:rPr>
          <w:rFonts w:asciiTheme="minorHAnsi" w:hAnsiTheme="minorHAnsi" w:cstheme="minorHAnsi"/>
          <w:iCs/>
          <w:sz w:val="24"/>
          <w:szCs w:val="24"/>
        </w:rPr>
      </w:pPr>
      <w:r w:rsidRPr="0072497B">
        <w:rPr>
          <w:rFonts w:asciiTheme="minorHAnsi" w:hAnsiTheme="minorHAnsi" w:cstheme="minorHAnsi"/>
          <w:iCs/>
          <w:sz w:val="24"/>
          <w:szCs w:val="24"/>
        </w:rPr>
        <w:t xml:space="preserve">1.  </w:t>
      </w:r>
      <w:r w:rsidRPr="0072497B">
        <w:rPr>
          <w:rFonts w:asciiTheme="minorHAnsi" w:hAnsiTheme="minorHAnsi" w:cstheme="minorHAnsi"/>
          <w:iCs/>
          <w:sz w:val="24"/>
          <w:szCs w:val="24"/>
        </w:rPr>
        <w:tab/>
      </w:r>
      <w:r w:rsidR="00C152D1" w:rsidRPr="0072497B">
        <w:rPr>
          <w:rFonts w:asciiTheme="minorHAnsi" w:hAnsiTheme="minorHAnsi" w:cstheme="minorHAnsi"/>
          <w:iCs/>
          <w:sz w:val="24"/>
          <w:szCs w:val="24"/>
        </w:rPr>
        <w:t>An erosion &amp; sediment control bond must be established with Amherst County in the total amount of the cost implementing the erosion and sediment control measures shown in the plan.</w:t>
      </w:r>
    </w:p>
    <w:p w:rsidR="00C152D1" w:rsidRPr="0072497B" w:rsidRDefault="00110E8C" w:rsidP="00C152D1">
      <w:pPr>
        <w:widowControl/>
        <w:overflowPunct/>
        <w:spacing w:line="240" w:lineRule="atLeast"/>
        <w:ind w:left="720" w:hanging="720"/>
        <w:jc w:val="both"/>
        <w:rPr>
          <w:rFonts w:asciiTheme="minorHAnsi" w:hAnsiTheme="minorHAnsi" w:cstheme="minorHAnsi"/>
          <w:iCs/>
          <w:sz w:val="24"/>
          <w:szCs w:val="24"/>
        </w:rPr>
      </w:pPr>
      <w:r w:rsidRPr="0072497B">
        <w:rPr>
          <w:rFonts w:asciiTheme="minorHAnsi" w:hAnsiTheme="minorHAnsi" w:cstheme="minorHAnsi"/>
          <w:iCs/>
          <w:sz w:val="24"/>
          <w:szCs w:val="24"/>
        </w:rPr>
        <w:t xml:space="preserve">2.  </w:t>
      </w:r>
      <w:r w:rsidRPr="0072497B">
        <w:rPr>
          <w:rFonts w:asciiTheme="minorHAnsi" w:hAnsiTheme="minorHAnsi" w:cstheme="minorHAnsi"/>
          <w:iCs/>
          <w:sz w:val="24"/>
          <w:szCs w:val="24"/>
        </w:rPr>
        <w:tab/>
      </w:r>
      <w:r w:rsidR="00C152D1" w:rsidRPr="0072497B">
        <w:rPr>
          <w:rFonts w:asciiTheme="minorHAnsi" w:hAnsiTheme="minorHAnsi" w:cstheme="minorHAnsi"/>
          <w:iCs/>
          <w:sz w:val="24"/>
          <w:szCs w:val="24"/>
        </w:rPr>
        <w:t xml:space="preserve">A Virginia </w:t>
      </w:r>
      <w:proofErr w:type="spellStart"/>
      <w:r w:rsidR="00C152D1" w:rsidRPr="0072497B">
        <w:rPr>
          <w:rFonts w:asciiTheme="minorHAnsi" w:hAnsiTheme="minorHAnsi" w:cstheme="minorHAnsi"/>
          <w:iCs/>
          <w:sz w:val="24"/>
          <w:szCs w:val="24"/>
        </w:rPr>
        <w:t>Stormwater</w:t>
      </w:r>
      <w:proofErr w:type="spellEnd"/>
      <w:r w:rsidR="00C152D1" w:rsidRPr="0072497B">
        <w:rPr>
          <w:rFonts w:asciiTheme="minorHAnsi" w:hAnsiTheme="minorHAnsi" w:cstheme="minorHAnsi"/>
          <w:iCs/>
          <w:sz w:val="24"/>
          <w:szCs w:val="24"/>
        </w:rPr>
        <w:t xml:space="preserve"> Management Permit must be obtained.</w:t>
      </w:r>
    </w:p>
    <w:p w:rsidR="00110E8C" w:rsidRPr="0072497B" w:rsidRDefault="00C152D1" w:rsidP="00C152D1">
      <w:pPr>
        <w:widowControl/>
        <w:overflowPunct/>
        <w:spacing w:line="240" w:lineRule="atLeast"/>
        <w:ind w:left="720" w:hanging="720"/>
        <w:jc w:val="both"/>
        <w:rPr>
          <w:rFonts w:asciiTheme="minorHAnsi" w:hAnsiTheme="minorHAnsi" w:cstheme="minorHAnsi"/>
          <w:sz w:val="24"/>
          <w:szCs w:val="24"/>
        </w:rPr>
      </w:pPr>
      <w:r w:rsidRPr="0072497B">
        <w:rPr>
          <w:rFonts w:asciiTheme="minorHAnsi" w:hAnsiTheme="minorHAnsi" w:cstheme="minorHAnsi"/>
          <w:iCs/>
          <w:sz w:val="24"/>
          <w:szCs w:val="24"/>
        </w:rPr>
        <w:t>3.</w:t>
      </w:r>
      <w:r w:rsidRPr="0072497B">
        <w:rPr>
          <w:rFonts w:asciiTheme="minorHAnsi" w:hAnsiTheme="minorHAnsi" w:cstheme="minorHAnsi"/>
          <w:iCs/>
          <w:sz w:val="24"/>
          <w:szCs w:val="24"/>
        </w:rPr>
        <w:tab/>
        <w:t xml:space="preserve">A Safe, Adequate and Proper Review of the </w:t>
      </w:r>
      <w:proofErr w:type="spellStart"/>
      <w:r w:rsidRPr="0072497B">
        <w:rPr>
          <w:rFonts w:asciiTheme="minorHAnsi" w:hAnsiTheme="minorHAnsi" w:cstheme="minorHAnsi"/>
          <w:iCs/>
          <w:sz w:val="24"/>
          <w:szCs w:val="24"/>
        </w:rPr>
        <w:t>drainfields</w:t>
      </w:r>
      <w:proofErr w:type="spellEnd"/>
      <w:r w:rsidRPr="0072497B">
        <w:rPr>
          <w:rFonts w:asciiTheme="minorHAnsi" w:hAnsiTheme="minorHAnsi" w:cstheme="minorHAnsi"/>
          <w:iCs/>
          <w:sz w:val="24"/>
          <w:szCs w:val="24"/>
        </w:rPr>
        <w:t xml:space="preserve"> and private</w:t>
      </w:r>
      <w:r w:rsidR="00110E8C" w:rsidRPr="0072497B">
        <w:rPr>
          <w:rFonts w:asciiTheme="minorHAnsi" w:hAnsiTheme="minorHAnsi" w:cstheme="minorHAnsi"/>
          <w:sz w:val="24"/>
          <w:szCs w:val="24"/>
        </w:rPr>
        <w:t xml:space="preserve"> </w:t>
      </w:r>
      <w:r w:rsidR="006C3EF7" w:rsidRPr="0072497B">
        <w:rPr>
          <w:rFonts w:asciiTheme="minorHAnsi" w:hAnsiTheme="minorHAnsi" w:cstheme="minorHAnsi"/>
          <w:sz w:val="24"/>
          <w:szCs w:val="24"/>
        </w:rPr>
        <w:t>onsite sewage systems shall be completed and approved by the Virginia Department of Health prior to the issuance of a Zoning Permit.</w:t>
      </w:r>
    </w:p>
    <w:p w:rsidR="006C3EF7" w:rsidRPr="0072497B" w:rsidRDefault="006C3EF7" w:rsidP="00C152D1">
      <w:pPr>
        <w:widowControl/>
        <w:overflowPunct/>
        <w:spacing w:line="240" w:lineRule="atLeast"/>
        <w:ind w:left="720" w:hanging="720"/>
        <w:jc w:val="both"/>
        <w:rPr>
          <w:rFonts w:asciiTheme="minorHAnsi" w:hAnsiTheme="minorHAnsi" w:cstheme="minorHAnsi"/>
          <w:iCs/>
          <w:sz w:val="24"/>
          <w:szCs w:val="24"/>
        </w:rPr>
      </w:pPr>
      <w:r w:rsidRPr="0072497B">
        <w:rPr>
          <w:rFonts w:asciiTheme="minorHAnsi" w:hAnsiTheme="minorHAnsi" w:cstheme="minorHAnsi"/>
          <w:iCs/>
          <w:sz w:val="24"/>
          <w:szCs w:val="24"/>
        </w:rPr>
        <w:t>4.</w:t>
      </w:r>
      <w:r w:rsidRPr="0072497B">
        <w:rPr>
          <w:rFonts w:asciiTheme="minorHAnsi" w:hAnsiTheme="minorHAnsi" w:cstheme="minorHAnsi"/>
          <w:iCs/>
          <w:sz w:val="24"/>
          <w:szCs w:val="24"/>
        </w:rPr>
        <w:tab/>
        <w:t>VDOT approval of the site plan, if necessary.</w:t>
      </w:r>
    </w:p>
    <w:p w:rsidR="006C3EF7" w:rsidRPr="0072497B" w:rsidRDefault="006C3EF7" w:rsidP="00C152D1">
      <w:pPr>
        <w:widowControl/>
        <w:overflowPunct/>
        <w:spacing w:line="240" w:lineRule="atLeast"/>
        <w:ind w:left="720" w:hanging="720"/>
        <w:jc w:val="both"/>
        <w:rPr>
          <w:rFonts w:asciiTheme="minorHAnsi" w:hAnsiTheme="minorHAnsi" w:cstheme="minorHAnsi"/>
          <w:sz w:val="24"/>
          <w:szCs w:val="24"/>
        </w:rPr>
      </w:pPr>
      <w:r w:rsidRPr="0072497B">
        <w:rPr>
          <w:rFonts w:asciiTheme="minorHAnsi" w:hAnsiTheme="minorHAnsi" w:cstheme="minorHAnsi"/>
          <w:iCs/>
          <w:sz w:val="24"/>
          <w:szCs w:val="24"/>
        </w:rPr>
        <w:t>5.</w:t>
      </w:r>
      <w:r w:rsidRPr="0072497B">
        <w:rPr>
          <w:rFonts w:asciiTheme="minorHAnsi" w:hAnsiTheme="minorHAnsi" w:cstheme="minorHAnsi"/>
          <w:iCs/>
          <w:sz w:val="24"/>
          <w:szCs w:val="24"/>
        </w:rPr>
        <w:tab/>
        <w:t>Access lane width around the new building shown in accordance with the requirements of the Director of Public Safety.</w:t>
      </w:r>
      <w:r w:rsidR="007B5224" w:rsidRPr="0072497B">
        <w:rPr>
          <w:rFonts w:asciiTheme="minorHAnsi" w:hAnsiTheme="minorHAnsi" w:cstheme="minorHAnsi"/>
          <w:iCs/>
          <w:sz w:val="24"/>
          <w:szCs w:val="24"/>
        </w:rPr>
        <w:t xml:space="preserve"> </w:t>
      </w:r>
    </w:p>
    <w:p w:rsidR="006C3EF7" w:rsidRPr="0072497B" w:rsidRDefault="006C3EF7" w:rsidP="00C152D1">
      <w:pPr>
        <w:widowControl/>
        <w:overflowPunct/>
        <w:spacing w:line="240" w:lineRule="atLeast"/>
        <w:ind w:left="720" w:hanging="720"/>
        <w:jc w:val="both"/>
        <w:rPr>
          <w:rFonts w:asciiTheme="minorHAnsi" w:hAnsiTheme="minorHAnsi" w:cstheme="minorHAnsi"/>
          <w:sz w:val="24"/>
          <w:szCs w:val="24"/>
        </w:rPr>
      </w:pPr>
    </w:p>
    <w:p w:rsidR="00110E8C" w:rsidRPr="0072497B" w:rsidRDefault="00110E8C" w:rsidP="00110E8C">
      <w:pPr>
        <w:pStyle w:val="NoSpacing"/>
        <w:rPr>
          <w:rFonts w:cstheme="minorHAnsi"/>
          <w:sz w:val="24"/>
          <w:szCs w:val="24"/>
        </w:rPr>
      </w:pPr>
    </w:p>
    <w:p w:rsidR="00110E8C" w:rsidRPr="00C53065" w:rsidRDefault="00110E8C" w:rsidP="00110E8C">
      <w:pPr>
        <w:pStyle w:val="NoSpacing"/>
        <w:ind w:left="720" w:firstLine="720"/>
        <w:rPr>
          <w:rFonts w:cstheme="minorHAnsi"/>
          <w:b/>
          <w:sz w:val="24"/>
          <w:szCs w:val="24"/>
          <w:u w:val="single"/>
        </w:rPr>
      </w:pPr>
      <w:r w:rsidRPr="00C53065">
        <w:rPr>
          <w:rFonts w:cstheme="minorHAnsi"/>
          <w:b/>
          <w:sz w:val="24"/>
          <w:szCs w:val="24"/>
          <w:u w:val="single"/>
        </w:rPr>
        <w:t xml:space="preserve">Planning Commission </w:t>
      </w:r>
      <w:r>
        <w:rPr>
          <w:rFonts w:cstheme="minorHAnsi"/>
          <w:b/>
          <w:sz w:val="24"/>
          <w:szCs w:val="24"/>
          <w:u w:val="single"/>
        </w:rPr>
        <w:t>Action</w:t>
      </w:r>
      <w:r w:rsidRPr="00C53065">
        <w:rPr>
          <w:rFonts w:cstheme="minorHAnsi"/>
          <w:b/>
          <w:sz w:val="24"/>
          <w:szCs w:val="24"/>
          <w:u w:val="single"/>
        </w:rPr>
        <w:t>:</w:t>
      </w:r>
    </w:p>
    <w:p w:rsidR="00110E8C" w:rsidRPr="00C53065" w:rsidRDefault="00955788" w:rsidP="00110E8C">
      <w:pPr>
        <w:pStyle w:val="NoSpacing"/>
        <w:ind w:firstLine="720"/>
        <w:rPr>
          <w:rFonts w:cstheme="minorHAnsi"/>
          <w:sz w:val="24"/>
          <w:szCs w:val="24"/>
        </w:rPr>
      </w:pPr>
      <w:r>
        <w:rPr>
          <w:rFonts w:cstheme="minorHAnsi"/>
          <w:sz w:val="24"/>
          <w:szCs w:val="24"/>
        </w:rPr>
        <w:t xml:space="preserve"> </w:t>
      </w:r>
    </w:p>
    <w:p w:rsidR="00110E8C" w:rsidRPr="00C53065" w:rsidRDefault="00110E8C" w:rsidP="00110E8C">
      <w:pPr>
        <w:pStyle w:val="NoSpacing"/>
        <w:ind w:left="3600" w:hanging="2160"/>
        <w:rPr>
          <w:rFonts w:cstheme="minorHAnsi"/>
          <w:sz w:val="24"/>
          <w:szCs w:val="24"/>
        </w:rPr>
      </w:pPr>
      <w:r w:rsidRPr="00C53065">
        <w:rPr>
          <w:rFonts w:cstheme="minorHAnsi"/>
          <w:b/>
          <w:sz w:val="24"/>
          <w:szCs w:val="24"/>
        </w:rPr>
        <w:t>Motion:</w:t>
      </w:r>
      <w:r>
        <w:rPr>
          <w:rFonts w:cstheme="minorHAnsi"/>
          <w:b/>
          <w:sz w:val="24"/>
          <w:szCs w:val="24"/>
        </w:rPr>
        <w:t xml:space="preserve">  </w:t>
      </w:r>
      <w:r w:rsidR="0054170D" w:rsidRPr="0054170D">
        <w:rPr>
          <w:rFonts w:cstheme="minorHAnsi"/>
          <w:sz w:val="24"/>
          <w:szCs w:val="24"/>
        </w:rPr>
        <w:t>Jones</w:t>
      </w:r>
      <w:r>
        <w:rPr>
          <w:rFonts w:cstheme="minorHAnsi"/>
          <w:b/>
          <w:sz w:val="24"/>
          <w:szCs w:val="24"/>
        </w:rPr>
        <w:tab/>
      </w:r>
      <w:r w:rsidRPr="00E26E83">
        <w:rPr>
          <w:rFonts w:cstheme="minorHAnsi"/>
          <w:sz w:val="24"/>
          <w:szCs w:val="24"/>
        </w:rPr>
        <w:t>M</w:t>
      </w:r>
      <w:r w:rsidRPr="00C53065">
        <w:rPr>
          <w:rFonts w:cstheme="minorHAnsi"/>
          <w:sz w:val="24"/>
          <w:szCs w:val="24"/>
        </w:rPr>
        <w:t xml:space="preserve">otion to </w:t>
      </w:r>
      <w:r>
        <w:rPr>
          <w:rFonts w:cstheme="minorHAnsi"/>
          <w:sz w:val="24"/>
          <w:szCs w:val="24"/>
        </w:rPr>
        <w:t xml:space="preserve">approve site plan for </w:t>
      </w:r>
      <w:r w:rsidR="008364F6">
        <w:rPr>
          <w:rFonts w:cstheme="minorHAnsi"/>
          <w:sz w:val="24"/>
          <w:szCs w:val="24"/>
        </w:rPr>
        <w:t>Sweet Briar Storage</w:t>
      </w:r>
      <w:r w:rsidR="008364F6" w:rsidRPr="00110E8C">
        <w:rPr>
          <w:rFonts w:cstheme="minorHAnsi"/>
          <w:sz w:val="24"/>
          <w:szCs w:val="24"/>
        </w:rPr>
        <w:t xml:space="preserve"> (Tax # </w:t>
      </w:r>
      <w:r w:rsidR="008364F6">
        <w:rPr>
          <w:rFonts w:cstheme="minorHAnsi"/>
          <w:sz w:val="24"/>
          <w:szCs w:val="24"/>
        </w:rPr>
        <w:t>124-A-107A, 124B-1-B</w:t>
      </w:r>
      <w:r w:rsidR="008364F6" w:rsidRPr="00110E8C">
        <w:rPr>
          <w:rFonts w:cstheme="minorHAnsi"/>
          <w:sz w:val="24"/>
          <w:szCs w:val="24"/>
        </w:rPr>
        <w:t>)</w:t>
      </w:r>
      <w:r w:rsidR="008364F6">
        <w:rPr>
          <w:rFonts w:cstheme="minorHAnsi"/>
          <w:sz w:val="24"/>
          <w:szCs w:val="24"/>
        </w:rPr>
        <w:t xml:space="preserve"> </w:t>
      </w:r>
      <w:r>
        <w:rPr>
          <w:rFonts w:cstheme="minorHAnsi"/>
          <w:sz w:val="24"/>
          <w:szCs w:val="24"/>
        </w:rPr>
        <w:t xml:space="preserve">with staff recommendations. </w:t>
      </w:r>
    </w:p>
    <w:p w:rsidR="00110E8C" w:rsidRPr="00C53065" w:rsidRDefault="00110E8C" w:rsidP="00110E8C">
      <w:pPr>
        <w:pStyle w:val="NoSpacing"/>
        <w:ind w:left="720" w:firstLine="720"/>
        <w:rPr>
          <w:rFonts w:cstheme="minorHAnsi"/>
          <w:sz w:val="24"/>
          <w:szCs w:val="24"/>
        </w:rPr>
      </w:pPr>
      <w:r w:rsidRPr="00C53065">
        <w:rPr>
          <w:rFonts w:cstheme="minorHAnsi"/>
          <w:b/>
          <w:sz w:val="24"/>
          <w:szCs w:val="24"/>
        </w:rPr>
        <w:t>Second:</w:t>
      </w:r>
      <w:r w:rsidR="0054170D">
        <w:rPr>
          <w:rFonts w:cstheme="minorHAnsi"/>
          <w:sz w:val="24"/>
          <w:szCs w:val="24"/>
        </w:rPr>
        <w:t xml:space="preserve">  Brine</w:t>
      </w:r>
      <w:r w:rsidRPr="00C53065">
        <w:rPr>
          <w:rFonts w:cstheme="minorHAnsi"/>
          <w:sz w:val="24"/>
          <w:szCs w:val="24"/>
        </w:rPr>
        <w:tab/>
      </w:r>
      <w:r w:rsidRPr="00C53065">
        <w:rPr>
          <w:rFonts w:cstheme="minorHAnsi"/>
          <w:sz w:val="24"/>
          <w:szCs w:val="24"/>
        </w:rPr>
        <w:tab/>
      </w:r>
    </w:p>
    <w:p w:rsidR="00110E8C" w:rsidRPr="00C53065" w:rsidRDefault="00110E8C" w:rsidP="00110E8C">
      <w:pPr>
        <w:pStyle w:val="NoSpacing"/>
        <w:ind w:left="720" w:firstLine="720"/>
        <w:rPr>
          <w:rFonts w:cstheme="minorHAnsi"/>
          <w:b/>
          <w:sz w:val="24"/>
          <w:szCs w:val="24"/>
          <w:u w:val="single"/>
        </w:rPr>
      </w:pPr>
      <w:r w:rsidRPr="00C53065">
        <w:rPr>
          <w:rFonts w:cstheme="minorHAnsi"/>
          <w:b/>
          <w:sz w:val="24"/>
          <w:szCs w:val="24"/>
        </w:rPr>
        <w:t xml:space="preserve">The motion carried by a </w:t>
      </w:r>
      <w:r>
        <w:rPr>
          <w:rFonts w:cstheme="minorHAnsi"/>
          <w:b/>
          <w:sz w:val="24"/>
          <w:szCs w:val="24"/>
        </w:rPr>
        <w:t>5</w:t>
      </w:r>
      <w:r w:rsidRPr="00C53065">
        <w:rPr>
          <w:rFonts w:cstheme="minorHAnsi"/>
          <w:b/>
          <w:sz w:val="24"/>
          <w:szCs w:val="24"/>
        </w:rPr>
        <w:t>-0 vote</w:t>
      </w:r>
    </w:p>
    <w:p w:rsidR="00110E8C" w:rsidRDefault="00110E8C" w:rsidP="00110E8C">
      <w:pPr>
        <w:pStyle w:val="NoSpacing"/>
        <w:rPr>
          <w:rFonts w:cstheme="minorHAnsi"/>
          <w:sz w:val="24"/>
          <w:szCs w:val="24"/>
        </w:rPr>
      </w:pPr>
    </w:p>
    <w:p w:rsidR="00110E8C" w:rsidRDefault="00110E8C" w:rsidP="00110E8C">
      <w:pPr>
        <w:pStyle w:val="NoSpacing"/>
        <w:rPr>
          <w:rFonts w:cstheme="minorHAnsi"/>
          <w:sz w:val="24"/>
          <w:szCs w:val="24"/>
        </w:rPr>
      </w:pPr>
    </w:p>
    <w:p w:rsidR="007963F9" w:rsidRDefault="00F479EC" w:rsidP="009F45DD">
      <w:pPr>
        <w:pStyle w:val="NoSpacing"/>
        <w:rPr>
          <w:b/>
          <w:sz w:val="24"/>
          <w:szCs w:val="24"/>
        </w:rPr>
      </w:pPr>
      <w:r>
        <w:rPr>
          <w:b/>
          <w:sz w:val="24"/>
          <w:szCs w:val="24"/>
        </w:rPr>
        <w:t>5</w:t>
      </w:r>
      <w:r w:rsidR="007963F9">
        <w:rPr>
          <w:b/>
          <w:sz w:val="24"/>
          <w:szCs w:val="24"/>
        </w:rPr>
        <w:t xml:space="preserve">.  </w:t>
      </w:r>
      <w:r w:rsidR="000113F9" w:rsidRPr="000113F9">
        <w:rPr>
          <w:b/>
          <w:sz w:val="24"/>
          <w:szCs w:val="24"/>
          <w:u w:val="single"/>
        </w:rPr>
        <w:t>OLD/NEW BUSINESS</w:t>
      </w:r>
      <w:r w:rsidR="007963F9">
        <w:rPr>
          <w:b/>
          <w:sz w:val="24"/>
          <w:szCs w:val="24"/>
        </w:rPr>
        <w:t xml:space="preserve"> </w:t>
      </w:r>
    </w:p>
    <w:p w:rsidR="007963F9" w:rsidRDefault="007963F9" w:rsidP="009F45DD">
      <w:pPr>
        <w:pStyle w:val="NoSpacing"/>
        <w:rPr>
          <w:b/>
          <w:sz w:val="24"/>
          <w:szCs w:val="24"/>
        </w:rPr>
      </w:pPr>
    </w:p>
    <w:p w:rsidR="00F33C4F" w:rsidRDefault="00767709" w:rsidP="00767709">
      <w:pPr>
        <w:pStyle w:val="NoSpacing"/>
        <w:rPr>
          <w:sz w:val="24"/>
          <w:szCs w:val="24"/>
        </w:rPr>
      </w:pPr>
      <w:r>
        <w:rPr>
          <w:sz w:val="24"/>
          <w:szCs w:val="24"/>
        </w:rPr>
        <w:t>Mr. Bryant updated the Planning Commission</w:t>
      </w:r>
      <w:r w:rsidR="008364F6">
        <w:rPr>
          <w:sz w:val="24"/>
          <w:szCs w:val="24"/>
        </w:rPr>
        <w:t xml:space="preserve"> on the new </w:t>
      </w:r>
      <w:proofErr w:type="spellStart"/>
      <w:r w:rsidR="008364F6">
        <w:rPr>
          <w:sz w:val="24"/>
          <w:szCs w:val="24"/>
        </w:rPr>
        <w:t>Stormwater</w:t>
      </w:r>
      <w:proofErr w:type="spellEnd"/>
      <w:r w:rsidR="008364F6">
        <w:rPr>
          <w:sz w:val="24"/>
          <w:szCs w:val="24"/>
        </w:rPr>
        <w:t xml:space="preserve"> requirements that the state is requiring as of July 1, 2014.  Mr. </w:t>
      </w:r>
      <w:r w:rsidR="00794720">
        <w:rPr>
          <w:sz w:val="24"/>
          <w:szCs w:val="24"/>
        </w:rPr>
        <w:t>B</w:t>
      </w:r>
      <w:r w:rsidR="008364F6">
        <w:rPr>
          <w:sz w:val="24"/>
          <w:szCs w:val="24"/>
        </w:rPr>
        <w:t>ryant</w:t>
      </w:r>
      <w:r w:rsidR="00794720">
        <w:rPr>
          <w:sz w:val="24"/>
          <w:szCs w:val="24"/>
        </w:rPr>
        <w:t xml:space="preserve"> stated that </w:t>
      </w:r>
      <w:r w:rsidR="0072497B">
        <w:rPr>
          <w:sz w:val="24"/>
          <w:szCs w:val="24"/>
        </w:rPr>
        <w:t xml:space="preserve">currently </w:t>
      </w:r>
      <w:r w:rsidR="00794720">
        <w:rPr>
          <w:sz w:val="24"/>
          <w:szCs w:val="24"/>
        </w:rPr>
        <w:t>the Planning and Zoning Department has been spending a lot</w:t>
      </w:r>
      <w:r w:rsidR="009A23F2">
        <w:rPr>
          <w:sz w:val="24"/>
          <w:szCs w:val="24"/>
        </w:rPr>
        <w:t xml:space="preserve"> of time preparing for this </w:t>
      </w:r>
      <w:r w:rsidR="00220AE8">
        <w:rPr>
          <w:sz w:val="24"/>
          <w:szCs w:val="24"/>
        </w:rPr>
        <w:t>new</w:t>
      </w:r>
      <w:r w:rsidR="0072497B">
        <w:rPr>
          <w:sz w:val="24"/>
          <w:szCs w:val="24"/>
        </w:rPr>
        <w:t xml:space="preserve"> </w:t>
      </w:r>
      <w:r w:rsidR="009A23F2">
        <w:rPr>
          <w:sz w:val="24"/>
          <w:szCs w:val="24"/>
        </w:rPr>
        <w:t>regulation.  Mr. Bryant stated that at the last Board of Supervisors</w:t>
      </w:r>
      <w:r w:rsidR="00DD663E">
        <w:rPr>
          <w:sz w:val="24"/>
          <w:szCs w:val="24"/>
        </w:rPr>
        <w:t xml:space="preserve"> meeting he requested an additional staff member, preferably an environmental officer</w:t>
      </w:r>
      <w:r w:rsidR="0072497B">
        <w:rPr>
          <w:sz w:val="24"/>
          <w:szCs w:val="24"/>
        </w:rPr>
        <w:t>,</w:t>
      </w:r>
      <w:r w:rsidR="00DD663E">
        <w:rPr>
          <w:sz w:val="24"/>
          <w:szCs w:val="24"/>
        </w:rPr>
        <w:t xml:space="preserve"> for the Planning and Zoning Department that would </w:t>
      </w:r>
      <w:r w:rsidR="0072497B">
        <w:rPr>
          <w:sz w:val="24"/>
          <w:szCs w:val="24"/>
        </w:rPr>
        <w:t xml:space="preserve">handle the </w:t>
      </w:r>
      <w:r w:rsidR="0022444D">
        <w:rPr>
          <w:sz w:val="24"/>
          <w:szCs w:val="24"/>
        </w:rPr>
        <w:t>increasing workloads pertaining to</w:t>
      </w:r>
      <w:r w:rsidR="00DD663E">
        <w:rPr>
          <w:sz w:val="24"/>
          <w:szCs w:val="24"/>
        </w:rPr>
        <w:t xml:space="preserve"> </w:t>
      </w:r>
      <w:proofErr w:type="spellStart"/>
      <w:r w:rsidR="00DD663E">
        <w:rPr>
          <w:sz w:val="24"/>
          <w:szCs w:val="24"/>
        </w:rPr>
        <w:t>Stormwater</w:t>
      </w:r>
      <w:proofErr w:type="spellEnd"/>
      <w:r w:rsidR="00DD663E">
        <w:rPr>
          <w:sz w:val="24"/>
          <w:szCs w:val="24"/>
        </w:rPr>
        <w:t xml:space="preserve"> requirements and regulations.</w:t>
      </w:r>
    </w:p>
    <w:p w:rsidR="00DD663E" w:rsidRDefault="00DD663E" w:rsidP="00767709">
      <w:pPr>
        <w:pStyle w:val="NoSpacing"/>
        <w:rPr>
          <w:sz w:val="24"/>
          <w:szCs w:val="24"/>
        </w:rPr>
      </w:pPr>
    </w:p>
    <w:p w:rsidR="00DD663E" w:rsidRDefault="00DD663E" w:rsidP="00767709">
      <w:pPr>
        <w:pStyle w:val="NoSpacing"/>
        <w:rPr>
          <w:sz w:val="24"/>
          <w:szCs w:val="24"/>
        </w:rPr>
      </w:pPr>
      <w:r>
        <w:rPr>
          <w:sz w:val="24"/>
          <w:szCs w:val="24"/>
        </w:rPr>
        <w:t>M</w:t>
      </w:r>
      <w:r w:rsidR="00F522D9">
        <w:rPr>
          <w:sz w:val="24"/>
          <w:szCs w:val="24"/>
        </w:rPr>
        <w:t xml:space="preserve"> </w:t>
      </w:r>
      <w:r>
        <w:rPr>
          <w:sz w:val="24"/>
          <w:szCs w:val="24"/>
        </w:rPr>
        <w:t>s. Jones asked if Staff needed a recommendation from the Planning Commission considering his request to the Board of Supervisors.  Mr. Bryant stated that it was not necessary at this time; however</w:t>
      </w:r>
      <w:r w:rsidR="00345104">
        <w:rPr>
          <w:sz w:val="24"/>
          <w:szCs w:val="24"/>
        </w:rPr>
        <w:t>,</w:t>
      </w:r>
      <w:r>
        <w:rPr>
          <w:sz w:val="24"/>
          <w:szCs w:val="24"/>
        </w:rPr>
        <w:t xml:space="preserve"> he would be updating the </w:t>
      </w:r>
      <w:r w:rsidR="00220AE8">
        <w:rPr>
          <w:sz w:val="24"/>
          <w:szCs w:val="24"/>
        </w:rPr>
        <w:t>Board of Supervisors</w:t>
      </w:r>
      <w:r>
        <w:rPr>
          <w:sz w:val="24"/>
          <w:szCs w:val="24"/>
        </w:rPr>
        <w:t xml:space="preserve"> again in November on this topic.</w:t>
      </w:r>
    </w:p>
    <w:p w:rsidR="00F33C4F" w:rsidRDefault="00F33C4F" w:rsidP="00767709">
      <w:pPr>
        <w:pStyle w:val="NoSpacing"/>
        <w:rPr>
          <w:sz w:val="24"/>
          <w:szCs w:val="24"/>
        </w:rPr>
      </w:pPr>
    </w:p>
    <w:p w:rsidR="00F33C4F" w:rsidRDefault="00F33C4F" w:rsidP="00767709">
      <w:pPr>
        <w:pStyle w:val="NoSpacing"/>
        <w:rPr>
          <w:sz w:val="24"/>
          <w:szCs w:val="24"/>
        </w:rPr>
      </w:pPr>
    </w:p>
    <w:p w:rsidR="00F33C4F" w:rsidRDefault="00F479EC" w:rsidP="00767709">
      <w:pPr>
        <w:pStyle w:val="NoSpacing"/>
        <w:rPr>
          <w:b/>
          <w:sz w:val="24"/>
          <w:szCs w:val="24"/>
          <w:u w:val="single"/>
        </w:rPr>
      </w:pPr>
      <w:r>
        <w:rPr>
          <w:b/>
          <w:sz w:val="24"/>
          <w:szCs w:val="24"/>
        </w:rPr>
        <w:t>6</w:t>
      </w:r>
      <w:r w:rsidR="00F33C4F" w:rsidRPr="00F33C4F">
        <w:rPr>
          <w:b/>
          <w:sz w:val="24"/>
          <w:szCs w:val="24"/>
        </w:rPr>
        <w:t xml:space="preserve">.  </w:t>
      </w:r>
      <w:r w:rsidR="00F33C4F" w:rsidRPr="00F33C4F">
        <w:rPr>
          <w:b/>
          <w:sz w:val="24"/>
          <w:szCs w:val="24"/>
          <w:u w:val="single"/>
        </w:rPr>
        <w:t>MONTHLY REPORT FOR AUGUST 2013</w:t>
      </w:r>
    </w:p>
    <w:p w:rsidR="00FA5017" w:rsidRDefault="00FA5017" w:rsidP="00767709">
      <w:pPr>
        <w:pStyle w:val="NoSpacing"/>
        <w:rPr>
          <w:b/>
          <w:sz w:val="24"/>
          <w:szCs w:val="24"/>
          <w:u w:val="single"/>
        </w:rPr>
      </w:pPr>
    </w:p>
    <w:p w:rsidR="00FA5017" w:rsidRDefault="00FA5017" w:rsidP="00767709">
      <w:pPr>
        <w:pStyle w:val="NoSpacing"/>
        <w:rPr>
          <w:sz w:val="24"/>
          <w:szCs w:val="24"/>
        </w:rPr>
      </w:pPr>
      <w:r>
        <w:rPr>
          <w:sz w:val="24"/>
          <w:szCs w:val="24"/>
        </w:rPr>
        <w:t xml:space="preserve">The monthly report for </w:t>
      </w:r>
      <w:r w:rsidR="00DD663E">
        <w:rPr>
          <w:sz w:val="24"/>
          <w:szCs w:val="24"/>
        </w:rPr>
        <w:t>September</w:t>
      </w:r>
      <w:r>
        <w:rPr>
          <w:sz w:val="24"/>
          <w:szCs w:val="24"/>
        </w:rPr>
        <w:t xml:space="preserve"> 2013 was reviewed.</w:t>
      </w:r>
    </w:p>
    <w:p w:rsidR="00FA5017" w:rsidRDefault="00FA5017" w:rsidP="00767709">
      <w:pPr>
        <w:pStyle w:val="NoSpacing"/>
        <w:rPr>
          <w:sz w:val="24"/>
          <w:szCs w:val="24"/>
        </w:rPr>
      </w:pPr>
    </w:p>
    <w:p w:rsidR="009472D1" w:rsidRDefault="009472D1" w:rsidP="00767709">
      <w:pPr>
        <w:pStyle w:val="NoSpacing"/>
        <w:rPr>
          <w:sz w:val="24"/>
          <w:szCs w:val="24"/>
        </w:rPr>
      </w:pPr>
      <w:r>
        <w:rPr>
          <w:sz w:val="24"/>
          <w:szCs w:val="24"/>
        </w:rPr>
        <w:t xml:space="preserve">Mr. Bryant commented that over the past few months many single-family dwellings have occurred in Stratford Place Subdivision and that this subdivision has had </w:t>
      </w:r>
      <w:r w:rsidR="008848A1">
        <w:rPr>
          <w:sz w:val="24"/>
          <w:szCs w:val="24"/>
        </w:rPr>
        <w:t>more</w:t>
      </w:r>
      <w:r>
        <w:rPr>
          <w:sz w:val="24"/>
          <w:szCs w:val="24"/>
        </w:rPr>
        <w:t xml:space="preserve"> single family zoning permits than any other subdivision in Amherst County.</w:t>
      </w:r>
    </w:p>
    <w:p w:rsidR="009472D1" w:rsidRDefault="009472D1" w:rsidP="00767709">
      <w:pPr>
        <w:pStyle w:val="NoSpacing"/>
        <w:rPr>
          <w:sz w:val="24"/>
          <w:szCs w:val="24"/>
        </w:rPr>
      </w:pPr>
    </w:p>
    <w:p w:rsidR="00FA5017" w:rsidRDefault="009472D1" w:rsidP="00767709">
      <w:pPr>
        <w:pStyle w:val="NoSpacing"/>
        <w:rPr>
          <w:sz w:val="24"/>
          <w:szCs w:val="24"/>
        </w:rPr>
      </w:pPr>
      <w:r>
        <w:rPr>
          <w:sz w:val="24"/>
          <w:szCs w:val="24"/>
        </w:rPr>
        <w:t xml:space="preserve">Ms. Jones asked </w:t>
      </w:r>
      <w:r w:rsidR="00F479EC">
        <w:rPr>
          <w:sz w:val="24"/>
          <w:szCs w:val="24"/>
        </w:rPr>
        <w:t xml:space="preserve">the current status on the road </w:t>
      </w:r>
      <w:r>
        <w:rPr>
          <w:sz w:val="24"/>
          <w:szCs w:val="24"/>
        </w:rPr>
        <w:t xml:space="preserve">connection from Stratford Place subdivision </w:t>
      </w:r>
      <w:r w:rsidR="00F479EC">
        <w:rPr>
          <w:sz w:val="24"/>
          <w:szCs w:val="24"/>
        </w:rPr>
        <w:t>to W</w:t>
      </w:r>
      <w:r>
        <w:rPr>
          <w:sz w:val="24"/>
          <w:szCs w:val="24"/>
        </w:rPr>
        <w:t xml:space="preserve">oody’s Lake Rd.  Mr. Bryant replied </w:t>
      </w:r>
      <w:r w:rsidR="0034155F">
        <w:rPr>
          <w:sz w:val="24"/>
          <w:szCs w:val="24"/>
        </w:rPr>
        <w:t xml:space="preserve">VDOT </w:t>
      </w:r>
      <w:r w:rsidR="00C11FEC">
        <w:rPr>
          <w:sz w:val="24"/>
          <w:szCs w:val="24"/>
        </w:rPr>
        <w:t xml:space="preserve">and the developer have </w:t>
      </w:r>
      <w:r w:rsidR="0034155F">
        <w:rPr>
          <w:sz w:val="24"/>
          <w:szCs w:val="24"/>
        </w:rPr>
        <w:t xml:space="preserve">agreed to pave and widen </w:t>
      </w:r>
      <w:r w:rsidR="008848A1">
        <w:rPr>
          <w:sz w:val="24"/>
          <w:szCs w:val="24"/>
        </w:rPr>
        <w:t>Woody’s Lake R</w:t>
      </w:r>
      <w:r w:rsidR="00220AE8">
        <w:rPr>
          <w:sz w:val="24"/>
          <w:szCs w:val="24"/>
        </w:rPr>
        <w:t>oa</w:t>
      </w:r>
      <w:r w:rsidR="008848A1">
        <w:rPr>
          <w:sz w:val="24"/>
          <w:szCs w:val="24"/>
        </w:rPr>
        <w:t>d</w:t>
      </w:r>
      <w:r w:rsidR="00220AE8">
        <w:rPr>
          <w:sz w:val="24"/>
          <w:szCs w:val="24"/>
        </w:rPr>
        <w:t xml:space="preserve">.  </w:t>
      </w:r>
    </w:p>
    <w:p w:rsidR="00F479EC" w:rsidRDefault="00F479EC" w:rsidP="00767709">
      <w:pPr>
        <w:pStyle w:val="NoSpacing"/>
        <w:rPr>
          <w:sz w:val="24"/>
          <w:szCs w:val="24"/>
        </w:rPr>
      </w:pPr>
    </w:p>
    <w:p w:rsidR="00DC129D" w:rsidRDefault="00DC129D" w:rsidP="004C7D0C">
      <w:pPr>
        <w:pStyle w:val="NoSpacing"/>
        <w:rPr>
          <w:sz w:val="24"/>
          <w:szCs w:val="24"/>
        </w:rPr>
      </w:pPr>
    </w:p>
    <w:p w:rsidR="00F479EC" w:rsidRPr="00F479EC" w:rsidRDefault="00F479EC" w:rsidP="00F479EC">
      <w:pPr>
        <w:pStyle w:val="NoSpacing"/>
        <w:rPr>
          <w:rFonts w:cstheme="minorHAnsi"/>
          <w:b/>
          <w:sz w:val="24"/>
          <w:szCs w:val="24"/>
          <w:u w:val="single"/>
        </w:rPr>
      </w:pPr>
      <w:r>
        <w:rPr>
          <w:b/>
          <w:sz w:val="24"/>
          <w:szCs w:val="24"/>
        </w:rPr>
        <w:t xml:space="preserve"> 7</w:t>
      </w:r>
      <w:r w:rsidR="000660C5" w:rsidRPr="00DC129D">
        <w:rPr>
          <w:rFonts w:cstheme="minorHAnsi"/>
          <w:b/>
          <w:sz w:val="24"/>
          <w:szCs w:val="24"/>
        </w:rPr>
        <w:t>.</w:t>
      </w:r>
      <w:r w:rsidR="000660C5" w:rsidRPr="000660C5">
        <w:rPr>
          <w:rFonts w:cstheme="minorHAnsi"/>
          <w:b/>
          <w:sz w:val="24"/>
          <w:szCs w:val="24"/>
        </w:rPr>
        <w:t xml:space="preserve"> </w:t>
      </w:r>
      <w:r w:rsidR="00DC129D">
        <w:rPr>
          <w:rFonts w:cstheme="minorHAnsi"/>
          <w:b/>
          <w:sz w:val="24"/>
          <w:szCs w:val="24"/>
        </w:rPr>
        <w:t xml:space="preserve"> </w:t>
      </w:r>
      <w:r w:rsidR="000660C5" w:rsidRPr="000660C5">
        <w:rPr>
          <w:rFonts w:cstheme="minorHAnsi"/>
          <w:b/>
          <w:sz w:val="24"/>
          <w:szCs w:val="24"/>
        </w:rPr>
        <w:t xml:space="preserve"> </w:t>
      </w:r>
      <w:r w:rsidRPr="00F479EC">
        <w:rPr>
          <w:rFonts w:cstheme="minorHAnsi"/>
          <w:b/>
          <w:sz w:val="24"/>
          <w:szCs w:val="24"/>
          <w:u w:val="single"/>
        </w:rPr>
        <w:t xml:space="preserve">APPROVAL OF MINUTES FOR AUGUST 15, 2013, SEPTEMBER 5, 2013 &amp; </w:t>
      </w:r>
    </w:p>
    <w:p w:rsidR="00F479EC" w:rsidRDefault="00F479EC" w:rsidP="00F479EC">
      <w:pPr>
        <w:pStyle w:val="NoSpacing"/>
        <w:rPr>
          <w:rFonts w:cstheme="minorHAnsi"/>
          <w:b/>
          <w:sz w:val="24"/>
          <w:szCs w:val="24"/>
          <w:u w:val="single"/>
        </w:rPr>
      </w:pPr>
      <w:r w:rsidRPr="00F479EC">
        <w:rPr>
          <w:rFonts w:cstheme="minorHAnsi"/>
          <w:b/>
          <w:sz w:val="24"/>
          <w:szCs w:val="24"/>
        </w:rPr>
        <w:t xml:space="preserve">       </w:t>
      </w:r>
      <w:r w:rsidRPr="00F479EC">
        <w:rPr>
          <w:rFonts w:cstheme="minorHAnsi"/>
          <w:b/>
          <w:sz w:val="24"/>
          <w:szCs w:val="24"/>
          <w:u w:val="single"/>
        </w:rPr>
        <w:t>SEPTEMBER 19, 2013</w:t>
      </w:r>
    </w:p>
    <w:p w:rsidR="00F479EC" w:rsidRDefault="00F479EC" w:rsidP="00F479EC">
      <w:pPr>
        <w:pStyle w:val="NoSpacing"/>
        <w:rPr>
          <w:rFonts w:cstheme="minorHAnsi"/>
          <w:b/>
          <w:sz w:val="24"/>
          <w:szCs w:val="24"/>
          <w:u w:val="single"/>
        </w:rPr>
      </w:pPr>
    </w:p>
    <w:p w:rsidR="00F479EC" w:rsidRDefault="00F479EC" w:rsidP="00F479EC">
      <w:pPr>
        <w:pStyle w:val="NoSpacing"/>
        <w:rPr>
          <w:rFonts w:cstheme="minorHAnsi"/>
          <w:sz w:val="24"/>
          <w:szCs w:val="24"/>
        </w:rPr>
      </w:pPr>
      <w:r>
        <w:rPr>
          <w:rFonts w:cstheme="minorHAnsi"/>
          <w:sz w:val="24"/>
          <w:szCs w:val="24"/>
        </w:rPr>
        <w:t>August 15, 2013 Minutes</w:t>
      </w:r>
    </w:p>
    <w:p w:rsidR="00F479EC" w:rsidRDefault="00F479EC" w:rsidP="00F479EC">
      <w:pPr>
        <w:pStyle w:val="NoSpacing"/>
        <w:rPr>
          <w:rFonts w:cstheme="minorHAnsi"/>
          <w:sz w:val="24"/>
          <w:szCs w:val="24"/>
        </w:rPr>
      </w:pPr>
    </w:p>
    <w:p w:rsidR="0072497B" w:rsidRDefault="0072497B" w:rsidP="00F479EC">
      <w:pPr>
        <w:pStyle w:val="NoSpacing"/>
        <w:ind w:left="720" w:firstLine="720"/>
        <w:rPr>
          <w:rFonts w:cstheme="minorHAnsi"/>
          <w:b/>
          <w:sz w:val="24"/>
          <w:szCs w:val="24"/>
          <w:u w:val="single"/>
        </w:rPr>
      </w:pPr>
    </w:p>
    <w:p w:rsidR="0072497B" w:rsidRDefault="0072497B" w:rsidP="00F479EC">
      <w:pPr>
        <w:pStyle w:val="NoSpacing"/>
        <w:ind w:left="720" w:firstLine="720"/>
        <w:rPr>
          <w:rFonts w:cstheme="minorHAnsi"/>
          <w:b/>
          <w:sz w:val="24"/>
          <w:szCs w:val="24"/>
          <w:u w:val="single"/>
        </w:rPr>
      </w:pPr>
    </w:p>
    <w:p w:rsidR="0072497B" w:rsidRDefault="0072497B" w:rsidP="00F479EC">
      <w:pPr>
        <w:pStyle w:val="NoSpacing"/>
        <w:ind w:left="720" w:firstLine="720"/>
        <w:rPr>
          <w:rFonts w:cstheme="minorHAnsi"/>
          <w:b/>
          <w:sz w:val="24"/>
          <w:szCs w:val="24"/>
          <w:u w:val="single"/>
        </w:rPr>
      </w:pPr>
    </w:p>
    <w:p w:rsidR="0072497B" w:rsidRDefault="0072497B" w:rsidP="00F479EC">
      <w:pPr>
        <w:pStyle w:val="NoSpacing"/>
        <w:ind w:left="720" w:firstLine="720"/>
        <w:rPr>
          <w:rFonts w:cstheme="minorHAnsi"/>
          <w:b/>
          <w:sz w:val="24"/>
          <w:szCs w:val="24"/>
          <w:u w:val="single"/>
        </w:rPr>
      </w:pPr>
    </w:p>
    <w:p w:rsidR="00F479EC" w:rsidRPr="00C53065" w:rsidRDefault="00F479EC" w:rsidP="00F479EC">
      <w:pPr>
        <w:pStyle w:val="NoSpacing"/>
        <w:ind w:left="720" w:firstLine="720"/>
        <w:rPr>
          <w:rFonts w:cstheme="minorHAnsi"/>
          <w:b/>
          <w:sz w:val="24"/>
          <w:szCs w:val="24"/>
          <w:u w:val="single"/>
        </w:rPr>
      </w:pPr>
      <w:r w:rsidRPr="00C53065">
        <w:rPr>
          <w:rFonts w:cstheme="minorHAnsi"/>
          <w:b/>
          <w:sz w:val="24"/>
          <w:szCs w:val="24"/>
          <w:u w:val="single"/>
        </w:rPr>
        <w:t xml:space="preserve">Planning Commission </w:t>
      </w:r>
      <w:r>
        <w:rPr>
          <w:rFonts w:cstheme="minorHAnsi"/>
          <w:b/>
          <w:sz w:val="24"/>
          <w:szCs w:val="24"/>
          <w:u w:val="single"/>
        </w:rPr>
        <w:t>Action</w:t>
      </w:r>
      <w:r w:rsidRPr="00C53065">
        <w:rPr>
          <w:rFonts w:cstheme="minorHAnsi"/>
          <w:b/>
          <w:sz w:val="24"/>
          <w:szCs w:val="24"/>
          <w:u w:val="single"/>
        </w:rPr>
        <w:t>:</w:t>
      </w:r>
    </w:p>
    <w:p w:rsidR="00F479EC" w:rsidRPr="00C53065" w:rsidRDefault="00F479EC" w:rsidP="00F479EC">
      <w:pPr>
        <w:pStyle w:val="NoSpacing"/>
        <w:ind w:firstLine="720"/>
        <w:rPr>
          <w:rFonts w:cstheme="minorHAnsi"/>
          <w:sz w:val="24"/>
          <w:szCs w:val="24"/>
        </w:rPr>
      </w:pPr>
    </w:p>
    <w:p w:rsidR="00F479EC" w:rsidRPr="00C53065" w:rsidRDefault="00F479EC" w:rsidP="00F479EC">
      <w:pPr>
        <w:pStyle w:val="NoSpacing"/>
        <w:ind w:left="3600" w:hanging="2160"/>
        <w:rPr>
          <w:rFonts w:cstheme="minorHAnsi"/>
          <w:sz w:val="24"/>
          <w:szCs w:val="24"/>
        </w:rPr>
      </w:pPr>
      <w:r w:rsidRPr="00C53065">
        <w:rPr>
          <w:rFonts w:cstheme="minorHAnsi"/>
          <w:b/>
          <w:sz w:val="24"/>
          <w:szCs w:val="24"/>
        </w:rPr>
        <w:t>Motion:</w:t>
      </w:r>
      <w:r>
        <w:rPr>
          <w:rFonts w:cstheme="minorHAnsi"/>
          <w:b/>
          <w:sz w:val="24"/>
          <w:szCs w:val="24"/>
        </w:rPr>
        <w:t xml:space="preserve">  </w:t>
      </w:r>
      <w:r w:rsidRPr="00F479EC">
        <w:rPr>
          <w:rFonts w:cstheme="minorHAnsi"/>
          <w:sz w:val="24"/>
          <w:szCs w:val="24"/>
        </w:rPr>
        <w:t>Jones</w:t>
      </w:r>
      <w:r>
        <w:rPr>
          <w:rFonts w:cstheme="minorHAnsi"/>
          <w:b/>
          <w:sz w:val="24"/>
          <w:szCs w:val="24"/>
        </w:rPr>
        <w:tab/>
      </w:r>
      <w:r w:rsidRPr="00C53065">
        <w:rPr>
          <w:rFonts w:cstheme="minorHAnsi"/>
          <w:sz w:val="24"/>
          <w:szCs w:val="24"/>
        </w:rPr>
        <w:t xml:space="preserve">Motion to approve the </w:t>
      </w:r>
      <w:r>
        <w:rPr>
          <w:rFonts w:cstheme="minorHAnsi"/>
          <w:sz w:val="24"/>
          <w:szCs w:val="24"/>
        </w:rPr>
        <w:t xml:space="preserve">August </w:t>
      </w:r>
      <w:r w:rsidR="00220AE8">
        <w:rPr>
          <w:rFonts w:cstheme="minorHAnsi"/>
          <w:sz w:val="24"/>
          <w:szCs w:val="24"/>
        </w:rPr>
        <w:t>1</w:t>
      </w:r>
      <w:r>
        <w:rPr>
          <w:rFonts w:cstheme="minorHAnsi"/>
          <w:sz w:val="24"/>
          <w:szCs w:val="24"/>
        </w:rPr>
        <w:t>5, 2013 Planning Commission minutes with two (2) changes.</w:t>
      </w:r>
    </w:p>
    <w:p w:rsidR="00F479EC" w:rsidRPr="00C53065" w:rsidRDefault="00F479EC" w:rsidP="00F479EC">
      <w:pPr>
        <w:pStyle w:val="NoSpacing"/>
        <w:ind w:left="720" w:firstLine="720"/>
        <w:rPr>
          <w:rFonts w:cstheme="minorHAnsi"/>
          <w:sz w:val="24"/>
          <w:szCs w:val="24"/>
        </w:rPr>
      </w:pPr>
      <w:r w:rsidRPr="00C53065">
        <w:rPr>
          <w:rFonts w:cstheme="minorHAnsi"/>
          <w:b/>
          <w:sz w:val="24"/>
          <w:szCs w:val="24"/>
        </w:rPr>
        <w:t>Second:</w:t>
      </w:r>
      <w:r>
        <w:rPr>
          <w:rFonts w:cstheme="minorHAnsi"/>
          <w:sz w:val="24"/>
          <w:szCs w:val="24"/>
        </w:rPr>
        <w:t xml:space="preserve">  Martineau</w:t>
      </w:r>
      <w:r w:rsidRPr="00C53065">
        <w:rPr>
          <w:rFonts w:cstheme="minorHAnsi"/>
          <w:sz w:val="24"/>
          <w:szCs w:val="24"/>
        </w:rPr>
        <w:tab/>
      </w:r>
      <w:r w:rsidRPr="00C53065">
        <w:rPr>
          <w:rFonts w:cstheme="minorHAnsi"/>
          <w:sz w:val="24"/>
          <w:szCs w:val="24"/>
        </w:rPr>
        <w:tab/>
      </w:r>
    </w:p>
    <w:p w:rsidR="00F479EC" w:rsidRPr="00C53065" w:rsidRDefault="00F479EC" w:rsidP="00F479EC">
      <w:pPr>
        <w:pStyle w:val="NoSpacing"/>
        <w:ind w:left="720" w:firstLine="720"/>
        <w:rPr>
          <w:rFonts w:cstheme="minorHAnsi"/>
          <w:b/>
          <w:sz w:val="24"/>
          <w:szCs w:val="24"/>
          <w:u w:val="single"/>
        </w:rPr>
      </w:pPr>
      <w:r w:rsidRPr="00C53065">
        <w:rPr>
          <w:rFonts w:cstheme="minorHAnsi"/>
          <w:b/>
          <w:sz w:val="24"/>
          <w:szCs w:val="24"/>
        </w:rPr>
        <w:t xml:space="preserve">The motion carried by a </w:t>
      </w:r>
      <w:r>
        <w:rPr>
          <w:rFonts w:cstheme="minorHAnsi"/>
          <w:b/>
          <w:sz w:val="24"/>
          <w:szCs w:val="24"/>
        </w:rPr>
        <w:t>5</w:t>
      </w:r>
      <w:r w:rsidRPr="00C53065">
        <w:rPr>
          <w:rFonts w:cstheme="minorHAnsi"/>
          <w:b/>
          <w:sz w:val="24"/>
          <w:szCs w:val="24"/>
        </w:rPr>
        <w:t>-0 vote</w:t>
      </w:r>
    </w:p>
    <w:p w:rsidR="00F479EC" w:rsidRDefault="00F479EC" w:rsidP="00F479EC">
      <w:pPr>
        <w:pStyle w:val="NoSpacing"/>
        <w:rPr>
          <w:rFonts w:cstheme="minorHAnsi"/>
          <w:sz w:val="24"/>
          <w:szCs w:val="24"/>
        </w:rPr>
      </w:pPr>
    </w:p>
    <w:p w:rsidR="00F479EC" w:rsidRDefault="00F479EC" w:rsidP="00F479EC">
      <w:pPr>
        <w:pStyle w:val="NoSpacing"/>
        <w:rPr>
          <w:rFonts w:cstheme="minorHAnsi"/>
          <w:sz w:val="24"/>
          <w:szCs w:val="24"/>
        </w:rPr>
      </w:pPr>
      <w:r>
        <w:rPr>
          <w:rFonts w:cstheme="minorHAnsi"/>
          <w:sz w:val="24"/>
          <w:szCs w:val="24"/>
        </w:rPr>
        <w:t>September 5, 2013 Minutes</w:t>
      </w:r>
    </w:p>
    <w:p w:rsidR="00F479EC" w:rsidRDefault="00F479EC" w:rsidP="00F479EC">
      <w:pPr>
        <w:pStyle w:val="NoSpacing"/>
        <w:rPr>
          <w:rFonts w:cstheme="minorHAnsi"/>
          <w:sz w:val="24"/>
          <w:szCs w:val="24"/>
        </w:rPr>
      </w:pPr>
    </w:p>
    <w:p w:rsidR="00F479EC" w:rsidRPr="00C53065" w:rsidRDefault="00F479EC" w:rsidP="00F479EC">
      <w:pPr>
        <w:pStyle w:val="NoSpacing"/>
        <w:ind w:left="720" w:firstLine="720"/>
        <w:rPr>
          <w:rFonts w:cstheme="minorHAnsi"/>
          <w:b/>
          <w:sz w:val="24"/>
          <w:szCs w:val="24"/>
          <w:u w:val="single"/>
        </w:rPr>
      </w:pPr>
      <w:r w:rsidRPr="00C53065">
        <w:rPr>
          <w:rFonts w:cstheme="minorHAnsi"/>
          <w:b/>
          <w:sz w:val="24"/>
          <w:szCs w:val="24"/>
          <w:u w:val="single"/>
        </w:rPr>
        <w:t xml:space="preserve">Planning Commission </w:t>
      </w:r>
      <w:r>
        <w:rPr>
          <w:rFonts w:cstheme="minorHAnsi"/>
          <w:b/>
          <w:sz w:val="24"/>
          <w:szCs w:val="24"/>
          <w:u w:val="single"/>
        </w:rPr>
        <w:t>Action</w:t>
      </w:r>
      <w:r w:rsidRPr="00C53065">
        <w:rPr>
          <w:rFonts w:cstheme="minorHAnsi"/>
          <w:b/>
          <w:sz w:val="24"/>
          <w:szCs w:val="24"/>
          <w:u w:val="single"/>
        </w:rPr>
        <w:t>:</w:t>
      </w:r>
    </w:p>
    <w:p w:rsidR="00F479EC" w:rsidRPr="00C53065" w:rsidRDefault="00F479EC" w:rsidP="00F479EC">
      <w:pPr>
        <w:pStyle w:val="NoSpacing"/>
        <w:ind w:firstLine="720"/>
        <w:rPr>
          <w:rFonts w:cstheme="minorHAnsi"/>
          <w:sz w:val="24"/>
          <w:szCs w:val="24"/>
        </w:rPr>
      </w:pPr>
    </w:p>
    <w:p w:rsidR="00F479EC" w:rsidRPr="00C53065" w:rsidRDefault="00F479EC" w:rsidP="00F479EC">
      <w:pPr>
        <w:pStyle w:val="NoSpacing"/>
        <w:ind w:left="3600" w:hanging="2160"/>
        <w:rPr>
          <w:rFonts w:cstheme="minorHAnsi"/>
          <w:sz w:val="24"/>
          <w:szCs w:val="24"/>
        </w:rPr>
      </w:pPr>
      <w:r w:rsidRPr="00C53065">
        <w:rPr>
          <w:rFonts w:cstheme="minorHAnsi"/>
          <w:b/>
          <w:sz w:val="24"/>
          <w:szCs w:val="24"/>
        </w:rPr>
        <w:t>Motion:</w:t>
      </w:r>
      <w:r>
        <w:rPr>
          <w:rFonts w:cstheme="minorHAnsi"/>
          <w:b/>
          <w:sz w:val="24"/>
          <w:szCs w:val="24"/>
        </w:rPr>
        <w:t xml:space="preserve">  </w:t>
      </w:r>
      <w:r w:rsidRPr="0072497B">
        <w:rPr>
          <w:rFonts w:cstheme="minorHAnsi"/>
          <w:sz w:val="24"/>
          <w:szCs w:val="24"/>
        </w:rPr>
        <w:t>Brine</w:t>
      </w:r>
      <w:r>
        <w:rPr>
          <w:rFonts w:cstheme="minorHAnsi"/>
          <w:b/>
          <w:sz w:val="24"/>
          <w:szCs w:val="24"/>
        </w:rPr>
        <w:tab/>
      </w:r>
      <w:r w:rsidRPr="00C53065">
        <w:rPr>
          <w:rFonts w:cstheme="minorHAnsi"/>
          <w:sz w:val="24"/>
          <w:szCs w:val="24"/>
        </w:rPr>
        <w:t xml:space="preserve">Motion to approve the </w:t>
      </w:r>
      <w:r>
        <w:rPr>
          <w:rFonts w:cstheme="minorHAnsi"/>
          <w:sz w:val="24"/>
          <w:szCs w:val="24"/>
        </w:rPr>
        <w:t xml:space="preserve">September 5, 2013 Planning Commission minutes as submitted. </w:t>
      </w:r>
    </w:p>
    <w:p w:rsidR="00F479EC" w:rsidRPr="00C53065" w:rsidRDefault="00F479EC" w:rsidP="00F479EC">
      <w:pPr>
        <w:pStyle w:val="NoSpacing"/>
        <w:ind w:left="720" w:firstLine="720"/>
        <w:rPr>
          <w:rFonts w:cstheme="minorHAnsi"/>
          <w:sz w:val="24"/>
          <w:szCs w:val="24"/>
        </w:rPr>
      </w:pPr>
      <w:r w:rsidRPr="00C53065">
        <w:rPr>
          <w:rFonts w:cstheme="minorHAnsi"/>
          <w:b/>
          <w:sz w:val="24"/>
          <w:szCs w:val="24"/>
        </w:rPr>
        <w:t>Second:</w:t>
      </w:r>
      <w:r>
        <w:rPr>
          <w:rFonts w:cstheme="minorHAnsi"/>
          <w:sz w:val="24"/>
          <w:szCs w:val="24"/>
        </w:rPr>
        <w:t xml:space="preserve">  Martineau</w:t>
      </w:r>
      <w:r w:rsidRPr="00C53065">
        <w:rPr>
          <w:rFonts w:cstheme="minorHAnsi"/>
          <w:sz w:val="24"/>
          <w:szCs w:val="24"/>
        </w:rPr>
        <w:tab/>
      </w:r>
      <w:r w:rsidRPr="00C53065">
        <w:rPr>
          <w:rFonts w:cstheme="minorHAnsi"/>
          <w:sz w:val="24"/>
          <w:szCs w:val="24"/>
        </w:rPr>
        <w:tab/>
      </w:r>
    </w:p>
    <w:p w:rsidR="00F479EC" w:rsidRPr="00C53065" w:rsidRDefault="00F479EC" w:rsidP="00F479EC">
      <w:pPr>
        <w:pStyle w:val="NoSpacing"/>
        <w:ind w:left="720" w:firstLine="720"/>
        <w:rPr>
          <w:rFonts w:cstheme="minorHAnsi"/>
          <w:b/>
          <w:sz w:val="24"/>
          <w:szCs w:val="24"/>
          <w:u w:val="single"/>
        </w:rPr>
      </w:pPr>
      <w:r w:rsidRPr="00C53065">
        <w:rPr>
          <w:rFonts w:cstheme="minorHAnsi"/>
          <w:b/>
          <w:sz w:val="24"/>
          <w:szCs w:val="24"/>
        </w:rPr>
        <w:t xml:space="preserve">The motion carried by a </w:t>
      </w:r>
      <w:r>
        <w:rPr>
          <w:rFonts w:cstheme="minorHAnsi"/>
          <w:b/>
          <w:sz w:val="24"/>
          <w:szCs w:val="24"/>
        </w:rPr>
        <w:t>5</w:t>
      </w:r>
      <w:r w:rsidRPr="00C53065">
        <w:rPr>
          <w:rFonts w:cstheme="minorHAnsi"/>
          <w:b/>
          <w:sz w:val="24"/>
          <w:szCs w:val="24"/>
        </w:rPr>
        <w:t>-0 vote</w:t>
      </w:r>
    </w:p>
    <w:p w:rsidR="00F479EC" w:rsidRDefault="00F479EC" w:rsidP="00F479EC">
      <w:pPr>
        <w:pStyle w:val="NoSpacing"/>
        <w:rPr>
          <w:rFonts w:cstheme="minorHAnsi"/>
          <w:sz w:val="24"/>
          <w:szCs w:val="24"/>
        </w:rPr>
      </w:pPr>
    </w:p>
    <w:p w:rsidR="00F479EC" w:rsidRDefault="00F479EC" w:rsidP="00F479EC">
      <w:pPr>
        <w:pStyle w:val="NoSpacing"/>
        <w:rPr>
          <w:rFonts w:cstheme="minorHAnsi"/>
          <w:sz w:val="24"/>
          <w:szCs w:val="24"/>
        </w:rPr>
      </w:pPr>
      <w:r>
        <w:rPr>
          <w:rFonts w:cstheme="minorHAnsi"/>
          <w:sz w:val="24"/>
          <w:szCs w:val="24"/>
        </w:rPr>
        <w:t>The September 19, 2013 Planning Commission Minutes were unable to be approved and would be reviewed at the next scheduled Planning Commission Meeting.</w:t>
      </w:r>
    </w:p>
    <w:p w:rsidR="00F479EC" w:rsidRDefault="00F479EC" w:rsidP="00F479EC">
      <w:pPr>
        <w:pStyle w:val="NoSpacing"/>
        <w:rPr>
          <w:rFonts w:cstheme="minorHAnsi"/>
          <w:sz w:val="24"/>
          <w:szCs w:val="24"/>
        </w:rPr>
      </w:pPr>
    </w:p>
    <w:p w:rsidR="00F479EC" w:rsidRDefault="00F479EC" w:rsidP="004C7D0C">
      <w:pPr>
        <w:pStyle w:val="NoSpacing"/>
        <w:rPr>
          <w:rFonts w:cstheme="minorHAnsi"/>
          <w:b/>
          <w:sz w:val="24"/>
          <w:szCs w:val="24"/>
        </w:rPr>
      </w:pPr>
    </w:p>
    <w:p w:rsidR="000660C5" w:rsidRPr="000660C5" w:rsidRDefault="0072497B" w:rsidP="004C7D0C">
      <w:pPr>
        <w:pStyle w:val="NoSpacing"/>
        <w:rPr>
          <w:rFonts w:cstheme="minorHAnsi"/>
          <w:b/>
          <w:sz w:val="24"/>
          <w:szCs w:val="24"/>
        </w:rPr>
      </w:pPr>
      <w:r w:rsidRPr="0072497B">
        <w:rPr>
          <w:rFonts w:cstheme="minorHAnsi"/>
          <w:b/>
          <w:sz w:val="24"/>
          <w:szCs w:val="24"/>
        </w:rPr>
        <w:t xml:space="preserve">8.  </w:t>
      </w:r>
      <w:r w:rsidR="000660C5" w:rsidRPr="000660C5">
        <w:rPr>
          <w:rFonts w:cstheme="minorHAnsi"/>
          <w:b/>
          <w:sz w:val="24"/>
          <w:szCs w:val="24"/>
          <w:u w:val="single"/>
        </w:rPr>
        <w:t>ADJOURNMENT</w:t>
      </w:r>
    </w:p>
    <w:p w:rsidR="00BB3E4B" w:rsidRPr="000660C5" w:rsidRDefault="00BB3E4B" w:rsidP="004C7D0C">
      <w:pPr>
        <w:pStyle w:val="NoSpacing"/>
        <w:rPr>
          <w:rFonts w:cstheme="minorHAnsi"/>
          <w:b/>
          <w:sz w:val="24"/>
          <w:szCs w:val="24"/>
        </w:rPr>
      </w:pPr>
    </w:p>
    <w:p w:rsidR="00A26B08" w:rsidRDefault="00A26B08" w:rsidP="00A26B08">
      <w:pPr>
        <w:pStyle w:val="NoSpacing"/>
        <w:rPr>
          <w:rFonts w:cstheme="minorHAnsi"/>
          <w:sz w:val="24"/>
          <w:szCs w:val="24"/>
        </w:rPr>
      </w:pPr>
      <w:r>
        <w:rPr>
          <w:rFonts w:cstheme="minorHAnsi"/>
          <w:sz w:val="24"/>
          <w:szCs w:val="24"/>
        </w:rPr>
        <w:t xml:space="preserve">There being no more business to discuss the meeting was adjourned at </w:t>
      </w:r>
      <w:r w:rsidR="00CA6C53">
        <w:rPr>
          <w:rFonts w:cstheme="minorHAnsi"/>
          <w:sz w:val="24"/>
          <w:szCs w:val="24"/>
        </w:rPr>
        <w:t>7</w:t>
      </w:r>
      <w:r>
        <w:rPr>
          <w:rFonts w:cstheme="minorHAnsi"/>
          <w:sz w:val="24"/>
          <w:szCs w:val="24"/>
        </w:rPr>
        <w:t>:</w:t>
      </w:r>
      <w:r w:rsidR="00DF76C4">
        <w:rPr>
          <w:rFonts w:cstheme="minorHAnsi"/>
          <w:sz w:val="24"/>
          <w:szCs w:val="24"/>
        </w:rPr>
        <w:t>20</w:t>
      </w:r>
      <w:r>
        <w:rPr>
          <w:rFonts w:cstheme="minorHAnsi"/>
          <w:sz w:val="24"/>
          <w:szCs w:val="24"/>
        </w:rPr>
        <w:t xml:space="preserve"> p.m.</w:t>
      </w:r>
    </w:p>
    <w:p w:rsidR="00A26B08" w:rsidRDefault="00A26B08" w:rsidP="00A26B08">
      <w:pPr>
        <w:pStyle w:val="NoSpacing"/>
        <w:rPr>
          <w:rFonts w:cstheme="minorHAnsi"/>
          <w:sz w:val="24"/>
          <w:szCs w:val="24"/>
        </w:rPr>
      </w:pPr>
    </w:p>
    <w:p w:rsidR="00A26B08" w:rsidRPr="00C53065" w:rsidRDefault="00A26B08" w:rsidP="00A26B08">
      <w:pPr>
        <w:pStyle w:val="NoSpacing"/>
        <w:ind w:left="720" w:firstLine="720"/>
        <w:rPr>
          <w:rFonts w:cstheme="minorHAnsi"/>
          <w:b/>
          <w:sz w:val="24"/>
          <w:szCs w:val="24"/>
          <w:u w:val="single"/>
        </w:rPr>
      </w:pPr>
      <w:r w:rsidRPr="00C53065">
        <w:rPr>
          <w:rFonts w:cstheme="minorHAnsi"/>
          <w:b/>
          <w:sz w:val="24"/>
          <w:szCs w:val="24"/>
          <w:u w:val="single"/>
        </w:rPr>
        <w:t>Planning Commission Recommendation:</w:t>
      </w:r>
    </w:p>
    <w:p w:rsidR="00A26B08" w:rsidRDefault="00A26B08" w:rsidP="00A26B08">
      <w:pPr>
        <w:pStyle w:val="NoSpacing"/>
        <w:ind w:left="3600" w:hanging="2160"/>
        <w:rPr>
          <w:rFonts w:cstheme="minorHAnsi"/>
          <w:b/>
          <w:sz w:val="24"/>
          <w:szCs w:val="24"/>
        </w:rPr>
      </w:pPr>
    </w:p>
    <w:p w:rsidR="00A26B08" w:rsidRDefault="00A26B08" w:rsidP="00A26B08">
      <w:pPr>
        <w:pStyle w:val="NoSpacing"/>
        <w:ind w:left="720" w:firstLine="720"/>
        <w:rPr>
          <w:rFonts w:cstheme="minorHAnsi"/>
          <w:sz w:val="24"/>
          <w:szCs w:val="24"/>
        </w:rPr>
      </w:pPr>
      <w:r w:rsidRPr="00FE3973">
        <w:rPr>
          <w:rFonts w:cstheme="minorHAnsi"/>
          <w:b/>
          <w:sz w:val="24"/>
          <w:szCs w:val="24"/>
        </w:rPr>
        <w:t>Motion:</w:t>
      </w:r>
      <w:r>
        <w:rPr>
          <w:rFonts w:cstheme="minorHAnsi"/>
          <w:sz w:val="24"/>
          <w:szCs w:val="24"/>
        </w:rPr>
        <w:t xml:space="preserve">  </w:t>
      </w:r>
      <w:r w:rsidR="00DF76C4">
        <w:rPr>
          <w:rFonts w:cstheme="minorHAnsi"/>
          <w:sz w:val="24"/>
          <w:szCs w:val="24"/>
        </w:rPr>
        <w:t>Brine</w:t>
      </w:r>
      <w:r w:rsidR="00A57CFB">
        <w:rPr>
          <w:rFonts w:cstheme="minorHAnsi"/>
          <w:sz w:val="24"/>
          <w:szCs w:val="24"/>
        </w:rPr>
        <w:tab/>
      </w:r>
      <w:r>
        <w:rPr>
          <w:rFonts w:cstheme="minorHAnsi"/>
          <w:sz w:val="24"/>
          <w:szCs w:val="24"/>
        </w:rPr>
        <w:tab/>
        <w:t>Motion to adjourn.</w:t>
      </w:r>
    </w:p>
    <w:p w:rsidR="00A26B08" w:rsidRDefault="00A26B08" w:rsidP="00A26B08">
      <w:pPr>
        <w:pStyle w:val="NoSpacing"/>
        <w:rPr>
          <w:rFonts w:cstheme="minorHAnsi"/>
          <w:sz w:val="24"/>
          <w:szCs w:val="24"/>
        </w:rPr>
      </w:pPr>
      <w:r>
        <w:rPr>
          <w:rFonts w:cstheme="minorHAnsi"/>
          <w:sz w:val="24"/>
          <w:szCs w:val="24"/>
        </w:rPr>
        <w:tab/>
      </w:r>
      <w:r>
        <w:rPr>
          <w:rFonts w:cstheme="minorHAnsi"/>
          <w:sz w:val="24"/>
          <w:szCs w:val="24"/>
        </w:rPr>
        <w:tab/>
      </w:r>
      <w:r w:rsidRPr="00FE3973">
        <w:rPr>
          <w:rFonts w:cstheme="minorHAnsi"/>
          <w:b/>
          <w:sz w:val="24"/>
          <w:szCs w:val="24"/>
        </w:rPr>
        <w:t>Second:</w:t>
      </w:r>
      <w:r>
        <w:rPr>
          <w:rFonts w:cstheme="minorHAnsi"/>
          <w:sz w:val="24"/>
          <w:szCs w:val="24"/>
        </w:rPr>
        <w:t xml:space="preserve"> </w:t>
      </w:r>
      <w:r w:rsidR="00D76A0F">
        <w:rPr>
          <w:rFonts w:cstheme="minorHAnsi"/>
          <w:sz w:val="24"/>
          <w:szCs w:val="24"/>
        </w:rPr>
        <w:t xml:space="preserve"> </w:t>
      </w:r>
      <w:r w:rsidR="00DF76C4">
        <w:rPr>
          <w:rFonts w:cstheme="minorHAnsi"/>
          <w:sz w:val="24"/>
          <w:szCs w:val="24"/>
        </w:rPr>
        <w:t>Martineau</w:t>
      </w:r>
      <w:r>
        <w:rPr>
          <w:rFonts w:cstheme="minorHAnsi"/>
          <w:sz w:val="24"/>
          <w:szCs w:val="24"/>
        </w:rPr>
        <w:tab/>
      </w:r>
      <w:r>
        <w:rPr>
          <w:rFonts w:cstheme="minorHAnsi"/>
          <w:sz w:val="24"/>
          <w:szCs w:val="24"/>
        </w:rPr>
        <w:tab/>
      </w:r>
    </w:p>
    <w:p w:rsidR="00A26B08" w:rsidRPr="00FE3973" w:rsidRDefault="00A26B08" w:rsidP="00A26B08">
      <w:pPr>
        <w:pStyle w:val="NoSpacing"/>
        <w:rPr>
          <w:rFonts w:cstheme="minorHAnsi"/>
          <w:b/>
          <w:sz w:val="24"/>
          <w:szCs w:val="24"/>
        </w:rPr>
      </w:pPr>
      <w:r>
        <w:rPr>
          <w:rFonts w:cstheme="minorHAnsi"/>
          <w:sz w:val="24"/>
          <w:szCs w:val="24"/>
        </w:rPr>
        <w:tab/>
      </w:r>
      <w:r>
        <w:rPr>
          <w:rFonts w:cstheme="minorHAnsi"/>
          <w:sz w:val="24"/>
          <w:szCs w:val="24"/>
        </w:rPr>
        <w:tab/>
      </w:r>
      <w:r w:rsidRPr="00FE3973">
        <w:rPr>
          <w:rFonts w:cstheme="minorHAnsi"/>
          <w:b/>
          <w:sz w:val="24"/>
          <w:szCs w:val="24"/>
        </w:rPr>
        <w:t xml:space="preserve">The motion carried by a </w:t>
      </w:r>
      <w:r w:rsidR="00FA5017">
        <w:rPr>
          <w:rFonts w:cstheme="minorHAnsi"/>
          <w:b/>
          <w:sz w:val="24"/>
          <w:szCs w:val="24"/>
        </w:rPr>
        <w:t>5</w:t>
      </w:r>
      <w:r w:rsidRPr="00FE3973">
        <w:rPr>
          <w:rFonts w:cstheme="minorHAnsi"/>
          <w:b/>
          <w:sz w:val="24"/>
          <w:szCs w:val="24"/>
        </w:rPr>
        <w:t>-0 vote.</w:t>
      </w:r>
    </w:p>
    <w:p w:rsidR="00A26B08" w:rsidRDefault="00A26B08" w:rsidP="00A26B08">
      <w:pPr>
        <w:pStyle w:val="NoSpacing"/>
        <w:rPr>
          <w:rFonts w:cstheme="minorHAnsi"/>
          <w:sz w:val="24"/>
          <w:szCs w:val="24"/>
        </w:rPr>
      </w:pPr>
    </w:p>
    <w:p w:rsidR="006E56BC" w:rsidRDefault="006E56BC" w:rsidP="00A26B08">
      <w:pPr>
        <w:pStyle w:val="NoSpacing"/>
        <w:rPr>
          <w:rFonts w:cstheme="minorHAnsi"/>
          <w:sz w:val="24"/>
          <w:szCs w:val="24"/>
        </w:rPr>
      </w:pPr>
    </w:p>
    <w:p w:rsidR="00A26B08" w:rsidRPr="001921CD" w:rsidRDefault="00A26B08" w:rsidP="00A26B08">
      <w:pPr>
        <w:rPr>
          <w:rFonts w:ascii="Calibri" w:hAnsi="Calibri" w:cs="Calibri"/>
          <w:sz w:val="24"/>
          <w:szCs w:val="24"/>
        </w:rPr>
      </w:pPr>
      <w:r w:rsidRPr="00C53065">
        <w:rPr>
          <w:rFonts w:asciiTheme="minorHAnsi" w:hAnsiTheme="minorHAnsi" w:cstheme="minorHAnsi"/>
          <w:sz w:val="24"/>
          <w:szCs w:val="24"/>
        </w:rPr>
        <w:tab/>
      </w:r>
      <w:r w:rsidRPr="00C53065">
        <w:rPr>
          <w:rFonts w:asciiTheme="minorHAnsi" w:hAnsiTheme="minorHAnsi" w:cstheme="minorHAnsi"/>
          <w:sz w:val="24"/>
          <w:szCs w:val="24"/>
        </w:rPr>
        <w:tab/>
      </w:r>
      <w:r w:rsidRPr="00C53065">
        <w:rPr>
          <w:rFonts w:asciiTheme="minorHAnsi" w:hAnsiTheme="minorHAnsi" w:cstheme="minorHAnsi"/>
          <w:sz w:val="24"/>
          <w:szCs w:val="24"/>
        </w:rPr>
        <w:tab/>
      </w:r>
      <w:r w:rsidRPr="00C53065">
        <w:rPr>
          <w:rFonts w:asciiTheme="minorHAnsi" w:hAnsiTheme="minorHAnsi" w:cstheme="minorHAnsi"/>
          <w:sz w:val="24"/>
          <w:szCs w:val="24"/>
        </w:rPr>
        <w:tab/>
      </w:r>
      <w:r w:rsidRPr="00C53065">
        <w:rPr>
          <w:rFonts w:asciiTheme="minorHAnsi" w:hAnsiTheme="minorHAnsi" w:cstheme="minorHAnsi"/>
          <w:sz w:val="24"/>
          <w:szCs w:val="24"/>
        </w:rPr>
        <w:tab/>
        <w:t>________________________________</w:t>
      </w:r>
    </w:p>
    <w:p w:rsidR="00A26B08" w:rsidRDefault="00A26B08" w:rsidP="00A26B08">
      <w:pPr>
        <w:rPr>
          <w:rFonts w:ascii="Calibri" w:hAnsi="Calibri" w:cs="Calibri"/>
          <w:sz w:val="24"/>
          <w:szCs w:val="24"/>
        </w:rPr>
      </w:pPr>
      <w:r>
        <w:rPr>
          <w:rFonts w:ascii="Calibri" w:hAnsi="Calibri" w:cs="Calibri"/>
          <w:sz w:val="24"/>
          <w:szCs w:val="24"/>
        </w:rPr>
        <w:t>/</w:t>
      </w:r>
      <w:proofErr w:type="spellStart"/>
      <w:r>
        <w:rPr>
          <w:rFonts w:ascii="Calibri" w:hAnsi="Calibri" w:cs="Calibri"/>
          <w:sz w:val="24"/>
          <w:szCs w:val="24"/>
        </w:rPr>
        <w:t>ss</w:t>
      </w:r>
      <w:proofErr w:type="spellEnd"/>
      <w:r>
        <w:rPr>
          <w:rFonts w:ascii="Calibri" w:hAnsi="Calibri" w:cs="Calibri"/>
          <w:sz w:val="24"/>
          <w:szCs w:val="24"/>
        </w:rPr>
        <w:t>/</w:t>
      </w:r>
      <w:r w:rsidR="00DF76C4">
        <w:rPr>
          <w:rFonts w:ascii="Calibri" w:hAnsi="Calibri" w:cs="Calibri"/>
          <w:sz w:val="24"/>
          <w:szCs w:val="24"/>
        </w:rPr>
        <w:t>10</w:t>
      </w:r>
      <w:r>
        <w:rPr>
          <w:rFonts w:ascii="Calibri" w:hAnsi="Calibri" w:cs="Calibri"/>
          <w:sz w:val="24"/>
          <w:szCs w:val="24"/>
        </w:rPr>
        <w:t>.</w:t>
      </w:r>
      <w:r w:rsidR="00DF76C4">
        <w:rPr>
          <w:rFonts w:ascii="Calibri" w:hAnsi="Calibri" w:cs="Calibri"/>
          <w:sz w:val="24"/>
          <w:szCs w:val="24"/>
        </w:rPr>
        <w:t>08</w:t>
      </w:r>
      <w:r w:rsidR="006E56BC">
        <w:rPr>
          <w:rFonts w:ascii="Calibri" w:hAnsi="Calibri" w:cs="Calibri"/>
          <w:sz w:val="24"/>
          <w:szCs w:val="24"/>
        </w:rPr>
        <w:t>.13</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 xml:space="preserve">            Chairman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rsidR="00A26B08" w:rsidRDefault="00A26B08" w:rsidP="00A26B08">
      <w:pPr>
        <w:rPr>
          <w:rFonts w:ascii="Calibri" w:hAnsi="Calibri" w:cs="Calibri"/>
          <w:sz w:val="24"/>
          <w:szCs w:val="24"/>
        </w:rPr>
      </w:pPr>
    </w:p>
    <w:p w:rsidR="00BB3E4B" w:rsidRDefault="00BB3E4B" w:rsidP="004C7D0C">
      <w:pPr>
        <w:pStyle w:val="NoSpacing"/>
        <w:rPr>
          <w:rFonts w:cstheme="minorHAnsi"/>
          <w:sz w:val="24"/>
          <w:szCs w:val="24"/>
        </w:rPr>
      </w:pPr>
    </w:p>
    <w:p w:rsidR="00BB3E4B" w:rsidRDefault="00BB3E4B" w:rsidP="004C7D0C">
      <w:pPr>
        <w:pStyle w:val="NoSpacing"/>
        <w:rPr>
          <w:rFonts w:cstheme="minorHAnsi"/>
          <w:sz w:val="24"/>
          <w:szCs w:val="24"/>
        </w:rPr>
      </w:pPr>
    </w:p>
    <w:p w:rsidR="00BB3E4B" w:rsidRDefault="00BB3E4B" w:rsidP="004C7D0C">
      <w:pPr>
        <w:pStyle w:val="NoSpacing"/>
        <w:rPr>
          <w:rFonts w:cstheme="minorHAnsi"/>
          <w:sz w:val="24"/>
          <w:szCs w:val="24"/>
        </w:rPr>
      </w:pPr>
    </w:p>
    <w:p w:rsidR="00BB3E4B" w:rsidRDefault="00BB3E4B" w:rsidP="004C7D0C">
      <w:pPr>
        <w:pStyle w:val="NoSpacing"/>
        <w:rPr>
          <w:rFonts w:cstheme="minorHAnsi"/>
          <w:sz w:val="24"/>
          <w:szCs w:val="24"/>
        </w:rPr>
      </w:pPr>
    </w:p>
    <w:p w:rsidR="00BB3E4B" w:rsidRPr="00781C2E" w:rsidRDefault="00BB3E4B" w:rsidP="004C7D0C">
      <w:pPr>
        <w:pStyle w:val="NoSpacing"/>
        <w:rPr>
          <w:rFonts w:cstheme="minorHAnsi"/>
          <w:sz w:val="24"/>
          <w:szCs w:val="24"/>
        </w:rPr>
      </w:pPr>
    </w:p>
    <w:p w:rsidR="006F7D7F" w:rsidRDefault="006F7D7F" w:rsidP="004C7D0C">
      <w:pPr>
        <w:pStyle w:val="NoSpacing"/>
        <w:rPr>
          <w:rFonts w:cstheme="minorHAnsi"/>
          <w:b/>
          <w:sz w:val="24"/>
          <w:szCs w:val="24"/>
        </w:rPr>
      </w:pPr>
    </w:p>
    <w:p w:rsidR="00B24529" w:rsidRPr="00C53065" w:rsidRDefault="00B24529" w:rsidP="004C7D0C">
      <w:pPr>
        <w:pStyle w:val="NoSpacing"/>
        <w:rPr>
          <w:rFonts w:cstheme="minorHAnsi"/>
          <w:b/>
          <w:sz w:val="24"/>
          <w:szCs w:val="24"/>
        </w:rPr>
      </w:pPr>
    </w:p>
    <w:sectPr w:rsidR="00B24529" w:rsidRPr="00C53065" w:rsidSect="003F4B8A">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22D9" w:rsidRDefault="00F522D9" w:rsidP="00A66604">
      <w:r>
        <w:separator/>
      </w:r>
    </w:p>
  </w:endnote>
  <w:endnote w:type="continuationSeparator" w:id="1">
    <w:p w:rsidR="00F522D9" w:rsidRDefault="00F522D9" w:rsidP="00A666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060975"/>
      <w:docPartObj>
        <w:docPartGallery w:val="Page Numbers (Bottom of Page)"/>
        <w:docPartUnique/>
      </w:docPartObj>
    </w:sdtPr>
    <w:sdtContent>
      <w:p w:rsidR="00F522D9" w:rsidRDefault="00301B9F">
        <w:pPr>
          <w:pStyle w:val="Footer"/>
          <w:jc w:val="right"/>
          <w:rPr>
            <w:rFonts w:asciiTheme="majorHAnsi" w:hAnsiTheme="majorHAnsi"/>
            <w:color w:val="4F81BD" w:themeColor="accent1"/>
            <w:sz w:val="40"/>
            <w:szCs w:val="40"/>
          </w:rPr>
        </w:pPr>
        <w:fldSimple w:instr=" PAGE   \* MERGEFORMAT ">
          <w:r w:rsidR="00C11FEC" w:rsidRPr="00C11FEC">
            <w:rPr>
              <w:rFonts w:asciiTheme="majorHAnsi" w:hAnsiTheme="majorHAnsi"/>
              <w:noProof/>
              <w:color w:val="4F81BD" w:themeColor="accent1"/>
              <w:sz w:val="40"/>
              <w:szCs w:val="40"/>
            </w:rPr>
            <w:t>3</w:t>
          </w:r>
        </w:fldSimple>
      </w:p>
    </w:sdtContent>
  </w:sdt>
  <w:p w:rsidR="00F522D9" w:rsidRDefault="00F522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22D9" w:rsidRDefault="00F522D9" w:rsidP="00A66604">
      <w:r>
        <w:separator/>
      </w:r>
    </w:p>
  </w:footnote>
  <w:footnote w:type="continuationSeparator" w:id="1">
    <w:p w:rsidR="00F522D9" w:rsidRDefault="00F522D9" w:rsidP="00A666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141A7"/>
    <w:multiLevelType w:val="hybridMultilevel"/>
    <w:tmpl w:val="9E00FC6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534C4"/>
    <w:multiLevelType w:val="hybridMultilevel"/>
    <w:tmpl w:val="D4F09DFA"/>
    <w:lvl w:ilvl="0" w:tplc="A47010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D741F06"/>
    <w:multiLevelType w:val="hybridMultilevel"/>
    <w:tmpl w:val="B6D209DA"/>
    <w:lvl w:ilvl="0" w:tplc="22743002">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E0E2FC7"/>
    <w:multiLevelType w:val="hybridMultilevel"/>
    <w:tmpl w:val="CD3027F6"/>
    <w:lvl w:ilvl="0" w:tplc="F1CE2D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0B97E86"/>
    <w:multiLevelType w:val="hybridMultilevel"/>
    <w:tmpl w:val="5490A32A"/>
    <w:lvl w:ilvl="0" w:tplc="396EB03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AE3807"/>
    <w:multiLevelType w:val="hybridMultilevel"/>
    <w:tmpl w:val="A96E5766"/>
    <w:lvl w:ilvl="0" w:tplc="AB72D93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5014327"/>
    <w:multiLevelType w:val="hybridMultilevel"/>
    <w:tmpl w:val="7422D3A0"/>
    <w:lvl w:ilvl="0" w:tplc="0409000F">
      <w:start w:val="2"/>
      <w:numFmt w:val="decimal"/>
      <w:lvlText w:val="%1."/>
      <w:lvlJc w:val="left"/>
      <w:pPr>
        <w:tabs>
          <w:tab w:val="num" w:pos="720"/>
        </w:tabs>
        <w:ind w:left="720" w:hanging="360"/>
      </w:pPr>
      <w:rPr>
        <w:rFonts w:hint="default"/>
      </w:rPr>
    </w:lvl>
    <w:lvl w:ilvl="1" w:tplc="4A26E496">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1EA179B"/>
    <w:multiLevelType w:val="hybridMultilevel"/>
    <w:tmpl w:val="EDE4FDAA"/>
    <w:lvl w:ilvl="0" w:tplc="24F07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9A82EDA"/>
    <w:multiLevelType w:val="hybridMultilevel"/>
    <w:tmpl w:val="0A9EA0E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D277A1"/>
    <w:multiLevelType w:val="hybridMultilevel"/>
    <w:tmpl w:val="E4EE34DA"/>
    <w:lvl w:ilvl="0" w:tplc="1D2C74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49B3042"/>
    <w:multiLevelType w:val="hybridMultilevel"/>
    <w:tmpl w:val="51C671DC"/>
    <w:lvl w:ilvl="0" w:tplc="2A789F4A">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7EF6788"/>
    <w:multiLevelType w:val="hybridMultilevel"/>
    <w:tmpl w:val="CD3027F6"/>
    <w:lvl w:ilvl="0" w:tplc="F1CE2D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AB96E7B"/>
    <w:multiLevelType w:val="hybridMultilevel"/>
    <w:tmpl w:val="9EA4A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6C724E"/>
    <w:multiLevelType w:val="hybridMultilevel"/>
    <w:tmpl w:val="41444D8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5A3A73"/>
    <w:multiLevelType w:val="hybridMultilevel"/>
    <w:tmpl w:val="564884C4"/>
    <w:lvl w:ilvl="0" w:tplc="CAF6DD46">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731E50"/>
    <w:multiLevelType w:val="hybridMultilevel"/>
    <w:tmpl w:val="CD3027F6"/>
    <w:lvl w:ilvl="0" w:tplc="F1CE2D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9AC3C9B"/>
    <w:multiLevelType w:val="hybridMultilevel"/>
    <w:tmpl w:val="416A0266"/>
    <w:lvl w:ilvl="0" w:tplc="69FC8AA4">
      <w:start w:val="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A993751"/>
    <w:multiLevelType w:val="hybridMultilevel"/>
    <w:tmpl w:val="CE8A2334"/>
    <w:lvl w:ilvl="0" w:tplc="EF202352">
      <w:start w:val="1"/>
      <w:numFmt w:val="decimal"/>
      <w:lvlText w:val="%1."/>
      <w:lvlJc w:val="left"/>
      <w:pPr>
        <w:ind w:left="1080" w:hanging="360"/>
      </w:pPr>
      <w:rPr>
        <w:rFonts w:ascii="Times New Roman" w:hAnsi="Times New Roman" w:cs="Times New Roman"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C13486E"/>
    <w:multiLevelType w:val="hybridMultilevel"/>
    <w:tmpl w:val="840E982A"/>
    <w:lvl w:ilvl="0" w:tplc="FF1800B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E432563"/>
    <w:multiLevelType w:val="hybridMultilevel"/>
    <w:tmpl w:val="CAAEF012"/>
    <w:lvl w:ilvl="0" w:tplc="27F68BC0">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19"/>
  </w:num>
  <w:num w:numId="2">
    <w:abstractNumId w:val="17"/>
  </w:num>
  <w:num w:numId="3">
    <w:abstractNumId w:val="15"/>
  </w:num>
  <w:num w:numId="4">
    <w:abstractNumId w:val="3"/>
  </w:num>
  <w:num w:numId="5">
    <w:abstractNumId w:val="11"/>
  </w:num>
  <w:num w:numId="6">
    <w:abstractNumId w:val="7"/>
  </w:num>
  <w:num w:numId="7">
    <w:abstractNumId w:val="14"/>
  </w:num>
  <w:num w:numId="8">
    <w:abstractNumId w:val="5"/>
  </w:num>
  <w:num w:numId="9">
    <w:abstractNumId w:val="1"/>
  </w:num>
  <w:num w:numId="10">
    <w:abstractNumId w:val="18"/>
  </w:num>
  <w:num w:numId="11">
    <w:abstractNumId w:val="9"/>
  </w:num>
  <w:num w:numId="12">
    <w:abstractNumId w:val="12"/>
  </w:num>
  <w:num w:numId="13">
    <w:abstractNumId w:val="0"/>
  </w:num>
  <w:num w:numId="14">
    <w:abstractNumId w:val="8"/>
  </w:num>
  <w:num w:numId="15">
    <w:abstractNumId w:val="4"/>
  </w:num>
  <w:num w:numId="16">
    <w:abstractNumId w:val="13"/>
  </w:num>
  <w:num w:numId="17">
    <w:abstractNumId w:val="10"/>
  </w:num>
  <w:num w:numId="18">
    <w:abstractNumId w:val="6"/>
  </w:num>
  <w:num w:numId="19">
    <w:abstractNumId w:val="16"/>
  </w:num>
  <w:num w:numId="20">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136193"/>
  </w:hdrShapeDefaults>
  <w:footnotePr>
    <w:footnote w:id="0"/>
    <w:footnote w:id="1"/>
  </w:footnotePr>
  <w:endnotePr>
    <w:endnote w:id="0"/>
    <w:endnote w:id="1"/>
  </w:endnotePr>
  <w:compat/>
  <w:rsids>
    <w:rsidRoot w:val="004C7D0C"/>
    <w:rsid w:val="00000B55"/>
    <w:rsid w:val="000019CC"/>
    <w:rsid w:val="00002C38"/>
    <w:rsid w:val="00003CA5"/>
    <w:rsid w:val="000064C4"/>
    <w:rsid w:val="000067EA"/>
    <w:rsid w:val="0001080C"/>
    <w:rsid w:val="000113F9"/>
    <w:rsid w:val="00012DF8"/>
    <w:rsid w:val="00013281"/>
    <w:rsid w:val="00015886"/>
    <w:rsid w:val="00015931"/>
    <w:rsid w:val="00015DC9"/>
    <w:rsid w:val="00016A57"/>
    <w:rsid w:val="00017640"/>
    <w:rsid w:val="00017F46"/>
    <w:rsid w:val="00021B91"/>
    <w:rsid w:val="00022ABF"/>
    <w:rsid w:val="00022DBE"/>
    <w:rsid w:val="0002347F"/>
    <w:rsid w:val="00024466"/>
    <w:rsid w:val="00025332"/>
    <w:rsid w:val="000276A9"/>
    <w:rsid w:val="00030B8C"/>
    <w:rsid w:val="00030FCC"/>
    <w:rsid w:val="00035905"/>
    <w:rsid w:val="00035B70"/>
    <w:rsid w:val="00035C18"/>
    <w:rsid w:val="000369D0"/>
    <w:rsid w:val="000374DE"/>
    <w:rsid w:val="00040DDC"/>
    <w:rsid w:val="00041ED0"/>
    <w:rsid w:val="0004574B"/>
    <w:rsid w:val="0004638A"/>
    <w:rsid w:val="00046BDD"/>
    <w:rsid w:val="00047BA1"/>
    <w:rsid w:val="00051627"/>
    <w:rsid w:val="000527AA"/>
    <w:rsid w:val="0005488A"/>
    <w:rsid w:val="00055459"/>
    <w:rsid w:val="00056189"/>
    <w:rsid w:val="00056DCA"/>
    <w:rsid w:val="00056ECE"/>
    <w:rsid w:val="00057000"/>
    <w:rsid w:val="000571A2"/>
    <w:rsid w:val="00057945"/>
    <w:rsid w:val="000607D7"/>
    <w:rsid w:val="00061D06"/>
    <w:rsid w:val="000640BE"/>
    <w:rsid w:val="000644BF"/>
    <w:rsid w:val="000660C5"/>
    <w:rsid w:val="00066277"/>
    <w:rsid w:val="00066E35"/>
    <w:rsid w:val="00070912"/>
    <w:rsid w:val="00071013"/>
    <w:rsid w:val="0007239C"/>
    <w:rsid w:val="00072794"/>
    <w:rsid w:val="00077DBC"/>
    <w:rsid w:val="0008006C"/>
    <w:rsid w:val="000812B3"/>
    <w:rsid w:val="0008314C"/>
    <w:rsid w:val="00083915"/>
    <w:rsid w:val="00083D0C"/>
    <w:rsid w:val="000843B6"/>
    <w:rsid w:val="0009087E"/>
    <w:rsid w:val="000913E1"/>
    <w:rsid w:val="0009265D"/>
    <w:rsid w:val="000958AD"/>
    <w:rsid w:val="000969EB"/>
    <w:rsid w:val="000A25AF"/>
    <w:rsid w:val="000A338D"/>
    <w:rsid w:val="000A41DD"/>
    <w:rsid w:val="000A5E46"/>
    <w:rsid w:val="000A6DB0"/>
    <w:rsid w:val="000A6ED6"/>
    <w:rsid w:val="000B0F66"/>
    <w:rsid w:val="000B2F56"/>
    <w:rsid w:val="000B50E9"/>
    <w:rsid w:val="000B6D3A"/>
    <w:rsid w:val="000B731E"/>
    <w:rsid w:val="000B7CCB"/>
    <w:rsid w:val="000C1F2B"/>
    <w:rsid w:val="000C257A"/>
    <w:rsid w:val="000C2DF2"/>
    <w:rsid w:val="000C321B"/>
    <w:rsid w:val="000C7F62"/>
    <w:rsid w:val="000D5347"/>
    <w:rsid w:val="000D70DE"/>
    <w:rsid w:val="000E02E8"/>
    <w:rsid w:val="000E4EF4"/>
    <w:rsid w:val="000E5499"/>
    <w:rsid w:val="000E6652"/>
    <w:rsid w:val="000E7CBE"/>
    <w:rsid w:val="000F0E33"/>
    <w:rsid w:val="000F109A"/>
    <w:rsid w:val="000F1278"/>
    <w:rsid w:val="000F1374"/>
    <w:rsid w:val="000F32D8"/>
    <w:rsid w:val="000F40AF"/>
    <w:rsid w:val="000F5ADB"/>
    <w:rsid w:val="000F6AD6"/>
    <w:rsid w:val="000F7F8E"/>
    <w:rsid w:val="0010125D"/>
    <w:rsid w:val="001029E1"/>
    <w:rsid w:val="00104E81"/>
    <w:rsid w:val="00105FA3"/>
    <w:rsid w:val="001104FC"/>
    <w:rsid w:val="00110E8C"/>
    <w:rsid w:val="00110FCA"/>
    <w:rsid w:val="00116AC6"/>
    <w:rsid w:val="00117894"/>
    <w:rsid w:val="001179BA"/>
    <w:rsid w:val="0012099A"/>
    <w:rsid w:val="00121833"/>
    <w:rsid w:val="00122391"/>
    <w:rsid w:val="00123592"/>
    <w:rsid w:val="00123D3B"/>
    <w:rsid w:val="001305C5"/>
    <w:rsid w:val="001316F8"/>
    <w:rsid w:val="00133574"/>
    <w:rsid w:val="0013375C"/>
    <w:rsid w:val="00134B50"/>
    <w:rsid w:val="00135735"/>
    <w:rsid w:val="001361B6"/>
    <w:rsid w:val="00137F18"/>
    <w:rsid w:val="00140A84"/>
    <w:rsid w:val="00142A21"/>
    <w:rsid w:val="00146BE9"/>
    <w:rsid w:val="00147A9B"/>
    <w:rsid w:val="00152DCF"/>
    <w:rsid w:val="0016184B"/>
    <w:rsid w:val="001641C1"/>
    <w:rsid w:val="0017227C"/>
    <w:rsid w:val="00174A50"/>
    <w:rsid w:val="00174FDD"/>
    <w:rsid w:val="00175D67"/>
    <w:rsid w:val="00176CFD"/>
    <w:rsid w:val="00180C9E"/>
    <w:rsid w:val="00185D78"/>
    <w:rsid w:val="0019162E"/>
    <w:rsid w:val="0019356D"/>
    <w:rsid w:val="00194AE8"/>
    <w:rsid w:val="00196A63"/>
    <w:rsid w:val="00197700"/>
    <w:rsid w:val="00197AB6"/>
    <w:rsid w:val="001A3C48"/>
    <w:rsid w:val="001A5C8E"/>
    <w:rsid w:val="001A61F3"/>
    <w:rsid w:val="001A6202"/>
    <w:rsid w:val="001B34A2"/>
    <w:rsid w:val="001B34FF"/>
    <w:rsid w:val="001B3FA3"/>
    <w:rsid w:val="001B67EA"/>
    <w:rsid w:val="001B7278"/>
    <w:rsid w:val="001C112F"/>
    <w:rsid w:val="001C2097"/>
    <w:rsid w:val="001C3ED6"/>
    <w:rsid w:val="001C5E78"/>
    <w:rsid w:val="001C674D"/>
    <w:rsid w:val="001D0812"/>
    <w:rsid w:val="001D48D5"/>
    <w:rsid w:val="001E00C3"/>
    <w:rsid w:val="001E501F"/>
    <w:rsid w:val="001E6D30"/>
    <w:rsid w:val="001E76C9"/>
    <w:rsid w:val="001F2EC7"/>
    <w:rsid w:val="001F3C38"/>
    <w:rsid w:val="001F408F"/>
    <w:rsid w:val="001F4DE5"/>
    <w:rsid w:val="002010DB"/>
    <w:rsid w:val="00202CC4"/>
    <w:rsid w:val="00203507"/>
    <w:rsid w:val="00204272"/>
    <w:rsid w:val="00204C3D"/>
    <w:rsid w:val="00207F34"/>
    <w:rsid w:val="00212619"/>
    <w:rsid w:val="00212FA1"/>
    <w:rsid w:val="00213EF7"/>
    <w:rsid w:val="00214A73"/>
    <w:rsid w:val="0022040C"/>
    <w:rsid w:val="00220AE8"/>
    <w:rsid w:val="00222E29"/>
    <w:rsid w:val="00222F7E"/>
    <w:rsid w:val="0022444D"/>
    <w:rsid w:val="0022453E"/>
    <w:rsid w:val="002248EF"/>
    <w:rsid w:val="00230E20"/>
    <w:rsid w:val="00231183"/>
    <w:rsid w:val="002319EC"/>
    <w:rsid w:val="002326E0"/>
    <w:rsid w:val="00233B96"/>
    <w:rsid w:val="0023456F"/>
    <w:rsid w:val="00234AFB"/>
    <w:rsid w:val="0023533B"/>
    <w:rsid w:val="0023593F"/>
    <w:rsid w:val="00237699"/>
    <w:rsid w:val="00237B91"/>
    <w:rsid w:val="0024242F"/>
    <w:rsid w:val="0024358A"/>
    <w:rsid w:val="002456AC"/>
    <w:rsid w:val="00246411"/>
    <w:rsid w:val="00246C87"/>
    <w:rsid w:val="002529F8"/>
    <w:rsid w:val="00255DA8"/>
    <w:rsid w:val="00255E45"/>
    <w:rsid w:val="002570E0"/>
    <w:rsid w:val="00261169"/>
    <w:rsid w:val="002613A5"/>
    <w:rsid w:val="002620C9"/>
    <w:rsid w:val="00262A13"/>
    <w:rsid w:val="002636B0"/>
    <w:rsid w:val="002643E0"/>
    <w:rsid w:val="0026710C"/>
    <w:rsid w:val="0027004B"/>
    <w:rsid w:val="00270397"/>
    <w:rsid w:val="00272784"/>
    <w:rsid w:val="00273106"/>
    <w:rsid w:val="00274210"/>
    <w:rsid w:val="00275110"/>
    <w:rsid w:val="00276284"/>
    <w:rsid w:val="00280AF2"/>
    <w:rsid w:val="0028123C"/>
    <w:rsid w:val="002859BA"/>
    <w:rsid w:val="002869F7"/>
    <w:rsid w:val="002869F8"/>
    <w:rsid w:val="00286F9C"/>
    <w:rsid w:val="0029093C"/>
    <w:rsid w:val="002A0269"/>
    <w:rsid w:val="002A140F"/>
    <w:rsid w:val="002A1719"/>
    <w:rsid w:val="002A247B"/>
    <w:rsid w:val="002A33EA"/>
    <w:rsid w:val="002A4169"/>
    <w:rsid w:val="002A46E6"/>
    <w:rsid w:val="002A4A0D"/>
    <w:rsid w:val="002B6E89"/>
    <w:rsid w:val="002B759A"/>
    <w:rsid w:val="002C21ED"/>
    <w:rsid w:val="002C424C"/>
    <w:rsid w:val="002C7B66"/>
    <w:rsid w:val="002D05FC"/>
    <w:rsid w:val="002D29C4"/>
    <w:rsid w:val="002D367F"/>
    <w:rsid w:val="002D3914"/>
    <w:rsid w:val="002D5E4D"/>
    <w:rsid w:val="002D7399"/>
    <w:rsid w:val="002E3823"/>
    <w:rsid w:val="002E6F59"/>
    <w:rsid w:val="002F10B9"/>
    <w:rsid w:val="002F2064"/>
    <w:rsid w:val="002F45D9"/>
    <w:rsid w:val="002F6742"/>
    <w:rsid w:val="002F676E"/>
    <w:rsid w:val="002F7324"/>
    <w:rsid w:val="002F7E4B"/>
    <w:rsid w:val="0030011A"/>
    <w:rsid w:val="00301488"/>
    <w:rsid w:val="00301B9F"/>
    <w:rsid w:val="00302E8C"/>
    <w:rsid w:val="00305041"/>
    <w:rsid w:val="00305C49"/>
    <w:rsid w:val="003100DF"/>
    <w:rsid w:val="00311935"/>
    <w:rsid w:val="00315038"/>
    <w:rsid w:val="00315BCE"/>
    <w:rsid w:val="0031799B"/>
    <w:rsid w:val="0032310C"/>
    <w:rsid w:val="00324C91"/>
    <w:rsid w:val="00325FDB"/>
    <w:rsid w:val="003301F8"/>
    <w:rsid w:val="003307A9"/>
    <w:rsid w:val="003319FB"/>
    <w:rsid w:val="00334B9F"/>
    <w:rsid w:val="0033511B"/>
    <w:rsid w:val="00336F40"/>
    <w:rsid w:val="003373BA"/>
    <w:rsid w:val="00337D45"/>
    <w:rsid w:val="0034155F"/>
    <w:rsid w:val="00341BE4"/>
    <w:rsid w:val="00341D20"/>
    <w:rsid w:val="003427EB"/>
    <w:rsid w:val="00342BAD"/>
    <w:rsid w:val="00343ACD"/>
    <w:rsid w:val="00345104"/>
    <w:rsid w:val="003477E4"/>
    <w:rsid w:val="00350AF3"/>
    <w:rsid w:val="00354359"/>
    <w:rsid w:val="00356A5C"/>
    <w:rsid w:val="00357A7A"/>
    <w:rsid w:val="00360296"/>
    <w:rsid w:val="00360BAE"/>
    <w:rsid w:val="003620AE"/>
    <w:rsid w:val="003624A4"/>
    <w:rsid w:val="00363AC0"/>
    <w:rsid w:val="00370E0A"/>
    <w:rsid w:val="003713FE"/>
    <w:rsid w:val="00375144"/>
    <w:rsid w:val="0037610D"/>
    <w:rsid w:val="003777DD"/>
    <w:rsid w:val="00377A38"/>
    <w:rsid w:val="00380BD2"/>
    <w:rsid w:val="00382175"/>
    <w:rsid w:val="0038280B"/>
    <w:rsid w:val="00386D5D"/>
    <w:rsid w:val="00392D7B"/>
    <w:rsid w:val="00394A08"/>
    <w:rsid w:val="00395A61"/>
    <w:rsid w:val="0039796A"/>
    <w:rsid w:val="003A175B"/>
    <w:rsid w:val="003A1B26"/>
    <w:rsid w:val="003A3444"/>
    <w:rsid w:val="003A3574"/>
    <w:rsid w:val="003B1354"/>
    <w:rsid w:val="003B1F5B"/>
    <w:rsid w:val="003B23C1"/>
    <w:rsid w:val="003B3B1E"/>
    <w:rsid w:val="003B4A1C"/>
    <w:rsid w:val="003B5B8E"/>
    <w:rsid w:val="003C05B4"/>
    <w:rsid w:val="003C20BB"/>
    <w:rsid w:val="003C6A81"/>
    <w:rsid w:val="003C72AC"/>
    <w:rsid w:val="003C7455"/>
    <w:rsid w:val="003D00CA"/>
    <w:rsid w:val="003D0F53"/>
    <w:rsid w:val="003E0972"/>
    <w:rsid w:val="003E2232"/>
    <w:rsid w:val="003E2248"/>
    <w:rsid w:val="003E3D40"/>
    <w:rsid w:val="003E3EFB"/>
    <w:rsid w:val="003E4545"/>
    <w:rsid w:val="003E60B2"/>
    <w:rsid w:val="003E618A"/>
    <w:rsid w:val="003F3A60"/>
    <w:rsid w:val="003F4B8A"/>
    <w:rsid w:val="003F5C6D"/>
    <w:rsid w:val="003F5DCD"/>
    <w:rsid w:val="003F713A"/>
    <w:rsid w:val="003F7D9E"/>
    <w:rsid w:val="00401B04"/>
    <w:rsid w:val="004037EF"/>
    <w:rsid w:val="00404303"/>
    <w:rsid w:val="00405615"/>
    <w:rsid w:val="00405D5D"/>
    <w:rsid w:val="0041586F"/>
    <w:rsid w:val="00416437"/>
    <w:rsid w:val="00417658"/>
    <w:rsid w:val="004217BA"/>
    <w:rsid w:val="0042391D"/>
    <w:rsid w:val="0042542A"/>
    <w:rsid w:val="004313F2"/>
    <w:rsid w:val="004352F9"/>
    <w:rsid w:val="00440D04"/>
    <w:rsid w:val="00441CA1"/>
    <w:rsid w:val="004453B8"/>
    <w:rsid w:val="00445440"/>
    <w:rsid w:val="00446C51"/>
    <w:rsid w:val="00446EDA"/>
    <w:rsid w:val="00447357"/>
    <w:rsid w:val="00447818"/>
    <w:rsid w:val="00450B7C"/>
    <w:rsid w:val="004549D8"/>
    <w:rsid w:val="00454D5C"/>
    <w:rsid w:val="004563C9"/>
    <w:rsid w:val="0046009E"/>
    <w:rsid w:val="00460C4E"/>
    <w:rsid w:val="004625DB"/>
    <w:rsid w:val="00463973"/>
    <w:rsid w:val="004666CB"/>
    <w:rsid w:val="004765DB"/>
    <w:rsid w:val="00476981"/>
    <w:rsid w:val="0048701F"/>
    <w:rsid w:val="004870CE"/>
    <w:rsid w:val="00490B39"/>
    <w:rsid w:val="00491380"/>
    <w:rsid w:val="00494887"/>
    <w:rsid w:val="00494CBA"/>
    <w:rsid w:val="004A0913"/>
    <w:rsid w:val="004A12F3"/>
    <w:rsid w:val="004A1C84"/>
    <w:rsid w:val="004A21BD"/>
    <w:rsid w:val="004A2EDF"/>
    <w:rsid w:val="004B04EC"/>
    <w:rsid w:val="004B2B82"/>
    <w:rsid w:val="004B39C7"/>
    <w:rsid w:val="004C1E13"/>
    <w:rsid w:val="004C3007"/>
    <w:rsid w:val="004C39C3"/>
    <w:rsid w:val="004C7D0C"/>
    <w:rsid w:val="004D1CC8"/>
    <w:rsid w:val="004D2BBA"/>
    <w:rsid w:val="004D2F39"/>
    <w:rsid w:val="004D721E"/>
    <w:rsid w:val="004E0DE2"/>
    <w:rsid w:val="004E219A"/>
    <w:rsid w:val="004E24FA"/>
    <w:rsid w:val="004E49FB"/>
    <w:rsid w:val="004E4BC0"/>
    <w:rsid w:val="004E5B22"/>
    <w:rsid w:val="004E5F19"/>
    <w:rsid w:val="004E6365"/>
    <w:rsid w:val="004E687A"/>
    <w:rsid w:val="004E7461"/>
    <w:rsid w:val="004E7F42"/>
    <w:rsid w:val="004F0294"/>
    <w:rsid w:val="004F0655"/>
    <w:rsid w:val="004F0971"/>
    <w:rsid w:val="004F0F06"/>
    <w:rsid w:val="004F1D6E"/>
    <w:rsid w:val="004F23CD"/>
    <w:rsid w:val="004F2DD5"/>
    <w:rsid w:val="004F48B5"/>
    <w:rsid w:val="004F63FA"/>
    <w:rsid w:val="004F6CA4"/>
    <w:rsid w:val="0050209F"/>
    <w:rsid w:val="00505AEC"/>
    <w:rsid w:val="005155DF"/>
    <w:rsid w:val="0052092D"/>
    <w:rsid w:val="005217ED"/>
    <w:rsid w:val="005237F0"/>
    <w:rsid w:val="00523BE1"/>
    <w:rsid w:val="00525A8D"/>
    <w:rsid w:val="00525D8C"/>
    <w:rsid w:val="005266FB"/>
    <w:rsid w:val="00526959"/>
    <w:rsid w:val="00530C37"/>
    <w:rsid w:val="005321D9"/>
    <w:rsid w:val="00533605"/>
    <w:rsid w:val="00533D67"/>
    <w:rsid w:val="00535BF6"/>
    <w:rsid w:val="005368A4"/>
    <w:rsid w:val="0053760A"/>
    <w:rsid w:val="0054052F"/>
    <w:rsid w:val="0054170D"/>
    <w:rsid w:val="00542F21"/>
    <w:rsid w:val="005444D7"/>
    <w:rsid w:val="0054662A"/>
    <w:rsid w:val="00547485"/>
    <w:rsid w:val="005500AA"/>
    <w:rsid w:val="00550B52"/>
    <w:rsid w:val="0055651B"/>
    <w:rsid w:val="00556AEA"/>
    <w:rsid w:val="0055716D"/>
    <w:rsid w:val="00557727"/>
    <w:rsid w:val="005617E6"/>
    <w:rsid w:val="00562947"/>
    <w:rsid w:val="0056297A"/>
    <w:rsid w:val="00563B8E"/>
    <w:rsid w:val="00564429"/>
    <w:rsid w:val="00565AD0"/>
    <w:rsid w:val="00565C6B"/>
    <w:rsid w:val="00566982"/>
    <w:rsid w:val="005711BC"/>
    <w:rsid w:val="00571BC3"/>
    <w:rsid w:val="005729A4"/>
    <w:rsid w:val="005746C2"/>
    <w:rsid w:val="00575FEC"/>
    <w:rsid w:val="00576B93"/>
    <w:rsid w:val="00577E0C"/>
    <w:rsid w:val="0058479C"/>
    <w:rsid w:val="00585C6F"/>
    <w:rsid w:val="00593CB1"/>
    <w:rsid w:val="00593DA0"/>
    <w:rsid w:val="00595D3A"/>
    <w:rsid w:val="005975C4"/>
    <w:rsid w:val="005A2CB8"/>
    <w:rsid w:val="005A2F56"/>
    <w:rsid w:val="005A4E32"/>
    <w:rsid w:val="005A692F"/>
    <w:rsid w:val="005B0929"/>
    <w:rsid w:val="005B1E55"/>
    <w:rsid w:val="005B243B"/>
    <w:rsid w:val="005B254F"/>
    <w:rsid w:val="005B34E7"/>
    <w:rsid w:val="005B361E"/>
    <w:rsid w:val="005B59E9"/>
    <w:rsid w:val="005B5E0F"/>
    <w:rsid w:val="005B63D9"/>
    <w:rsid w:val="005B6C35"/>
    <w:rsid w:val="005C11A5"/>
    <w:rsid w:val="005C3597"/>
    <w:rsid w:val="005C4350"/>
    <w:rsid w:val="005C5688"/>
    <w:rsid w:val="005D1B8E"/>
    <w:rsid w:val="005D1FA0"/>
    <w:rsid w:val="005D4E9E"/>
    <w:rsid w:val="005D6FE0"/>
    <w:rsid w:val="005E21ED"/>
    <w:rsid w:val="005E3805"/>
    <w:rsid w:val="005E4027"/>
    <w:rsid w:val="005E5089"/>
    <w:rsid w:val="005E76F2"/>
    <w:rsid w:val="005E7A71"/>
    <w:rsid w:val="005F596D"/>
    <w:rsid w:val="005F5C47"/>
    <w:rsid w:val="005F7CAC"/>
    <w:rsid w:val="005F7D30"/>
    <w:rsid w:val="00601533"/>
    <w:rsid w:val="006018A8"/>
    <w:rsid w:val="0060310A"/>
    <w:rsid w:val="00605AED"/>
    <w:rsid w:val="00607294"/>
    <w:rsid w:val="00607FF9"/>
    <w:rsid w:val="00613F78"/>
    <w:rsid w:val="006145B0"/>
    <w:rsid w:val="00615601"/>
    <w:rsid w:val="00616217"/>
    <w:rsid w:val="0061647C"/>
    <w:rsid w:val="00616AB9"/>
    <w:rsid w:val="00616BC2"/>
    <w:rsid w:val="0062267E"/>
    <w:rsid w:val="00624727"/>
    <w:rsid w:val="00631C0E"/>
    <w:rsid w:val="00632F27"/>
    <w:rsid w:val="00634982"/>
    <w:rsid w:val="00634BF8"/>
    <w:rsid w:val="00634FDF"/>
    <w:rsid w:val="00635669"/>
    <w:rsid w:val="0063667F"/>
    <w:rsid w:val="0063789D"/>
    <w:rsid w:val="006426A8"/>
    <w:rsid w:val="00644691"/>
    <w:rsid w:val="006513F1"/>
    <w:rsid w:val="00652292"/>
    <w:rsid w:val="006542E7"/>
    <w:rsid w:val="00655A29"/>
    <w:rsid w:val="00660743"/>
    <w:rsid w:val="00662249"/>
    <w:rsid w:val="006638C1"/>
    <w:rsid w:val="006644B2"/>
    <w:rsid w:val="00666D9C"/>
    <w:rsid w:val="00667884"/>
    <w:rsid w:val="00670861"/>
    <w:rsid w:val="006725BF"/>
    <w:rsid w:val="00676F36"/>
    <w:rsid w:val="00677448"/>
    <w:rsid w:val="00680443"/>
    <w:rsid w:val="0068127E"/>
    <w:rsid w:val="006835ED"/>
    <w:rsid w:val="006879E7"/>
    <w:rsid w:val="00687BF2"/>
    <w:rsid w:val="00691D76"/>
    <w:rsid w:val="006921C4"/>
    <w:rsid w:val="00694CA3"/>
    <w:rsid w:val="00696E4A"/>
    <w:rsid w:val="006A1B03"/>
    <w:rsid w:val="006A4663"/>
    <w:rsid w:val="006A58CF"/>
    <w:rsid w:val="006A6095"/>
    <w:rsid w:val="006A64CF"/>
    <w:rsid w:val="006A7EF5"/>
    <w:rsid w:val="006B04C5"/>
    <w:rsid w:val="006B0FFD"/>
    <w:rsid w:val="006B1C25"/>
    <w:rsid w:val="006B4B15"/>
    <w:rsid w:val="006B5E15"/>
    <w:rsid w:val="006C032D"/>
    <w:rsid w:val="006C22C2"/>
    <w:rsid w:val="006C3EF7"/>
    <w:rsid w:val="006C43B6"/>
    <w:rsid w:val="006C48C7"/>
    <w:rsid w:val="006C4F5C"/>
    <w:rsid w:val="006C7322"/>
    <w:rsid w:val="006D3029"/>
    <w:rsid w:val="006D34A2"/>
    <w:rsid w:val="006D5C86"/>
    <w:rsid w:val="006E0FBE"/>
    <w:rsid w:val="006E13CA"/>
    <w:rsid w:val="006E22B8"/>
    <w:rsid w:val="006E2695"/>
    <w:rsid w:val="006E56BC"/>
    <w:rsid w:val="006E6520"/>
    <w:rsid w:val="006E7AE8"/>
    <w:rsid w:val="006E7BCE"/>
    <w:rsid w:val="006F235A"/>
    <w:rsid w:val="006F69FF"/>
    <w:rsid w:val="006F7D7F"/>
    <w:rsid w:val="007001A6"/>
    <w:rsid w:val="00700B25"/>
    <w:rsid w:val="00701CAF"/>
    <w:rsid w:val="00703BA0"/>
    <w:rsid w:val="00703C45"/>
    <w:rsid w:val="00704230"/>
    <w:rsid w:val="00705291"/>
    <w:rsid w:val="00712093"/>
    <w:rsid w:val="007140B5"/>
    <w:rsid w:val="00714251"/>
    <w:rsid w:val="00714513"/>
    <w:rsid w:val="00724365"/>
    <w:rsid w:val="00724839"/>
    <w:rsid w:val="0072497B"/>
    <w:rsid w:val="00732697"/>
    <w:rsid w:val="00734D69"/>
    <w:rsid w:val="0074680D"/>
    <w:rsid w:val="007479DC"/>
    <w:rsid w:val="007505D3"/>
    <w:rsid w:val="00751EF1"/>
    <w:rsid w:val="007526A9"/>
    <w:rsid w:val="00753038"/>
    <w:rsid w:val="00753731"/>
    <w:rsid w:val="0075772F"/>
    <w:rsid w:val="00760371"/>
    <w:rsid w:val="007609D4"/>
    <w:rsid w:val="00764177"/>
    <w:rsid w:val="00764693"/>
    <w:rsid w:val="00764869"/>
    <w:rsid w:val="00765C4D"/>
    <w:rsid w:val="00765C78"/>
    <w:rsid w:val="00767709"/>
    <w:rsid w:val="00770959"/>
    <w:rsid w:val="00771783"/>
    <w:rsid w:val="0077251D"/>
    <w:rsid w:val="00772DE5"/>
    <w:rsid w:val="00773734"/>
    <w:rsid w:val="0077456E"/>
    <w:rsid w:val="00776843"/>
    <w:rsid w:val="007771D6"/>
    <w:rsid w:val="00777ED1"/>
    <w:rsid w:val="00781C2E"/>
    <w:rsid w:val="00785C34"/>
    <w:rsid w:val="0078798C"/>
    <w:rsid w:val="00791054"/>
    <w:rsid w:val="00791F5B"/>
    <w:rsid w:val="00793166"/>
    <w:rsid w:val="0079440E"/>
    <w:rsid w:val="00794720"/>
    <w:rsid w:val="00795794"/>
    <w:rsid w:val="007963F9"/>
    <w:rsid w:val="00796645"/>
    <w:rsid w:val="007967B3"/>
    <w:rsid w:val="00796EE1"/>
    <w:rsid w:val="007A35FC"/>
    <w:rsid w:val="007A3AD6"/>
    <w:rsid w:val="007A4B9F"/>
    <w:rsid w:val="007A6B64"/>
    <w:rsid w:val="007A7C30"/>
    <w:rsid w:val="007B24BA"/>
    <w:rsid w:val="007B5224"/>
    <w:rsid w:val="007B534E"/>
    <w:rsid w:val="007B7720"/>
    <w:rsid w:val="007C1387"/>
    <w:rsid w:val="007C231D"/>
    <w:rsid w:val="007C3E10"/>
    <w:rsid w:val="007C45E8"/>
    <w:rsid w:val="007C73EA"/>
    <w:rsid w:val="007C750C"/>
    <w:rsid w:val="007C7B60"/>
    <w:rsid w:val="007D0F53"/>
    <w:rsid w:val="007D215B"/>
    <w:rsid w:val="007D62F3"/>
    <w:rsid w:val="007E1ED5"/>
    <w:rsid w:val="007E25EF"/>
    <w:rsid w:val="007F02ED"/>
    <w:rsid w:val="007F075A"/>
    <w:rsid w:val="007F791E"/>
    <w:rsid w:val="007F7D53"/>
    <w:rsid w:val="00801B20"/>
    <w:rsid w:val="00802027"/>
    <w:rsid w:val="00805060"/>
    <w:rsid w:val="00806B2E"/>
    <w:rsid w:val="00807336"/>
    <w:rsid w:val="008103CE"/>
    <w:rsid w:val="00810CE2"/>
    <w:rsid w:val="00811857"/>
    <w:rsid w:val="00811912"/>
    <w:rsid w:val="00813729"/>
    <w:rsid w:val="008137E6"/>
    <w:rsid w:val="008148DD"/>
    <w:rsid w:val="008155E2"/>
    <w:rsid w:val="00815F8D"/>
    <w:rsid w:val="0082240A"/>
    <w:rsid w:val="00822FAB"/>
    <w:rsid w:val="0082435F"/>
    <w:rsid w:val="008255FF"/>
    <w:rsid w:val="00826081"/>
    <w:rsid w:val="00826B7D"/>
    <w:rsid w:val="00830E40"/>
    <w:rsid w:val="00832C99"/>
    <w:rsid w:val="00832F75"/>
    <w:rsid w:val="008334BD"/>
    <w:rsid w:val="00833BA8"/>
    <w:rsid w:val="008364F6"/>
    <w:rsid w:val="008400C1"/>
    <w:rsid w:val="008415C1"/>
    <w:rsid w:val="008423EA"/>
    <w:rsid w:val="00843B38"/>
    <w:rsid w:val="00845433"/>
    <w:rsid w:val="008478D9"/>
    <w:rsid w:val="008514BD"/>
    <w:rsid w:val="00852B72"/>
    <w:rsid w:val="00853E6B"/>
    <w:rsid w:val="00856A20"/>
    <w:rsid w:val="00857DAE"/>
    <w:rsid w:val="00860C08"/>
    <w:rsid w:val="00861937"/>
    <w:rsid w:val="008639AE"/>
    <w:rsid w:val="00863C49"/>
    <w:rsid w:val="00864043"/>
    <w:rsid w:val="00864534"/>
    <w:rsid w:val="00867706"/>
    <w:rsid w:val="00871EA8"/>
    <w:rsid w:val="00874860"/>
    <w:rsid w:val="00875098"/>
    <w:rsid w:val="00880F83"/>
    <w:rsid w:val="0088168F"/>
    <w:rsid w:val="008829F0"/>
    <w:rsid w:val="0088393F"/>
    <w:rsid w:val="008848A1"/>
    <w:rsid w:val="00885ED5"/>
    <w:rsid w:val="008871BB"/>
    <w:rsid w:val="00891479"/>
    <w:rsid w:val="00892346"/>
    <w:rsid w:val="00893BE5"/>
    <w:rsid w:val="00896CAB"/>
    <w:rsid w:val="00897CFE"/>
    <w:rsid w:val="00897EEB"/>
    <w:rsid w:val="008A063A"/>
    <w:rsid w:val="008A18A5"/>
    <w:rsid w:val="008A4EC0"/>
    <w:rsid w:val="008A4ED8"/>
    <w:rsid w:val="008A5141"/>
    <w:rsid w:val="008A5B60"/>
    <w:rsid w:val="008A6272"/>
    <w:rsid w:val="008A77F2"/>
    <w:rsid w:val="008B06C0"/>
    <w:rsid w:val="008B16B4"/>
    <w:rsid w:val="008B4DEA"/>
    <w:rsid w:val="008C2F5D"/>
    <w:rsid w:val="008C7C43"/>
    <w:rsid w:val="008D1CC3"/>
    <w:rsid w:val="008D305E"/>
    <w:rsid w:val="008D34BB"/>
    <w:rsid w:val="008D4CD2"/>
    <w:rsid w:val="008D66B4"/>
    <w:rsid w:val="008E055A"/>
    <w:rsid w:val="008E4A03"/>
    <w:rsid w:val="008E572A"/>
    <w:rsid w:val="008E710E"/>
    <w:rsid w:val="008E75F5"/>
    <w:rsid w:val="008F0B91"/>
    <w:rsid w:val="008F3480"/>
    <w:rsid w:val="008F4495"/>
    <w:rsid w:val="008F55B4"/>
    <w:rsid w:val="008F58D2"/>
    <w:rsid w:val="00906B97"/>
    <w:rsid w:val="009110FB"/>
    <w:rsid w:val="00912CF1"/>
    <w:rsid w:val="00917F43"/>
    <w:rsid w:val="00920779"/>
    <w:rsid w:val="00922F41"/>
    <w:rsid w:val="0092488A"/>
    <w:rsid w:val="009310CC"/>
    <w:rsid w:val="00933897"/>
    <w:rsid w:val="009343C9"/>
    <w:rsid w:val="009369FA"/>
    <w:rsid w:val="0094009E"/>
    <w:rsid w:val="00940CA6"/>
    <w:rsid w:val="00940ECE"/>
    <w:rsid w:val="00941491"/>
    <w:rsid w:val="00941932"/>
    <w:rsid w:val="00943637"/>
    <w:rsid w:val="00944411"/>
    <w:rsid w:val="00946B2A"/>
    <w:rsid w:val="009472D1"/>
    <w:rsid w:val="00947837"/>
    <w:rsid w:val="009501E0"/>
    <w:rsid w:val="00950D41"/>
    <w:rsid w:val="00953CCE"/>
    <w:rsid w:val="009541AE"/>
    <w:rsid w:val="0095424C"/>
    <w:rsid w:val="00954ED6"/>
    <w:rsid w:val="00955710"/>
    <w:rsid w:val="00955788"/>
    <w:rsid w:val="009563BF"/>
    <w:rsid w:val="00960311"/>
    <w:rsid w:val="00960B5E"/>
    <w:rsid w:val="00963BBC"/>
    <w:rsid w:val="00963DBA"/>
    <w:rsid w:val="00964C5B"/>
    <w:rsid w:val="00965DC4"/>
    <w:rsid w:val="00966186"/>
    <w:rsid w:val="009673B4"/>
    <w:rsid w:val="0097032E"/>
    <w:rsid w:val="00972DB2"/>
    <w:rsid w:val="00972FAE"/>
    <w:rsid w:val="0097465A"/>
    <w:rsid w:val="00981965"/>
    <w:rsid w:val="00982761"/>
    <w:rsid w:val="0098286E"/>
    <w:rsid w:val="00983C0C"/>
    <w:rsid w:val="009854A2"/>
    <w:rsid w:val="009933D7"/>
    <w:rsid w:val="0099495A"/>
    <w:rsid w:val="00994995"/>
    <w:rsid w:val="00994D1C"/>
    <w:rsid w:val="00996781"/>
    <w:rsid w:val="00997CC3"/>
    <w:rsid w:val="009A0830"/>
    <w:rsid w:val="009A23F2"/>
    <w:rsid w:val="009A3344"/>
    <w:rsid w:val="009A7F13"/>
    <w:rsid w:val="009B248D"/>
    <w:rsid w:val="009B4183"/>
    <w:rsid w:val="009B4B41"/>
    <w:rsid w:val="009B5F03"/>
    <w:rsid w:val="009C1947"/>
    <w:rsid w:val="009C63CC"/>
    <w:rsid w:val="009C770D"/>
    <w:rsid w:val="009D0C78"/>
    <w:rsid w:val="009D1AFF"/>
    <w:rsid w:val="009D3819"/>
    <w:rsid w:val="009D4051"/>
    <w:rsid w:val="009D6B00"/>
    <w:rsid w:val="009D6E1B"/>
    <w:rsid w:val="009E443C"/>
    <w:rsid w:val="009E4ADD"/>
    <w:rsid w:val="009E5218"/>
    <w:rsid w:val="009E7017"/>
    <w:rsid w:val="009F45DD"/>
    <w:rsid w:val="009F4918"/>
    <w:rsid w:val="009F4E0B"/>
    <w:rsid w:val="009F59F3"/>
    <w:rsid w:val="009F6622"/>
    <w:rsid w:val="009F74A3"/>
    <w:rsid w:val="009F7946"/>
    <w:rsid w:val="00A012B6"/>
    <w:rsid w:val="00A01E04"/>
    <w:rsid w:val="00A01F86"/>
    <w:rsid w:val="00A0210B"/>
    <w:rsid w:val="00A03607"/>
    <w:rsid w:val="00A05D85"/>
    <w:rsid w:val="00A10634"/>
    <w:rsid w:val="00A11867"/>
    <w:rsid w:val="00A12093"/>
    <w:rsid w:val="00A12220"/>
    <w:rsid w:val="00A155A0"/>
    <w:rsid w:val="00A1672E"/>
    <w:rsid w:val="00A17346"/>
    <w:rsid w:val="00A178B0"/>
    <w:rsid w:val="00A20C38"/>
    <w:rsid w:val="00A20E14"/>
    <w:rsid w:val="00A2291A"/>
    <w:rsid w:val="00A22983"/>
    <w:rsid w:val="00A26B08"/>
    <w:rsid w:val="00A27E66"/>
    <w:rsid w:val="00A3050D"/>
    <w:rsid w:val="00A31BC4"/>
    <w:rsid w:val="00A346F6"/>
    <w:rsid w:val="00A34CD8"/>
    <w:rsid w:val="00A34F18"/>
    <w:rsid w:val="00A365EA"/>
    <w:rsid w:val="00A4057C"/>
    <w:rsid w:val="00A4120D"/>
    <w:rsid w:val="00A41680"/>
    <w:rsid w:val="00A42591"/>
    <w:rsid w:val="00A42C53"/>
    <w:rsid w:val="00A43B4A"/>
    <w:rsid w:val="00A444BC"/>
    <w:rsid w:val="00A44689"/>
    <w:rsid w:val="00A44C3F"/>
    <w:rsid w:val="00A45223"/>
    <w:rsid w:val="00A452F2"/>
    <w:rsid w:val="00A5001C"/>
    <w:rsid w:val="00A51CAC"/>
    <w:rsid w:val="00A52348"/>
    <w:rsid w:val="00A52422"/>
    <w:rsid w:val="00A52F40"/>
    <w:rsid w:val="00A54EE5"/>
    <w:rsid w:val="00A57CFB"/>
    <w:rsid w:val="00A612C3"/>
    <w:rsid w:val="00A61DE8"/>
    <w:rsid w:val="00A62F1E"/>
    <w:rsid w:val="00A655B6"/>
    <w:rsid w:val="00A66604"/>
    <w:rsid w:val="00A669EE"/>
    <w:rsid w:val="00A67269"/>
    <w:rsid w:val="00A678FF"/>
    <w:rsid w:val="00A71A83"/>
    <w:rsid w:val="00A7553F"/>
    <w:rsid w:val="00A75666"/>
    <w:rsid w:val="00A7688E"/>
    <w:rsid w:val="00A76A94"/>
    <w:rsid w:val="00A772F0"/>
    <w:rsid w:val="00A80409"/>
    <w:rsid w:val="00A8052F"/>
    <w:rsid w:val="00A81B2C"/>
    <w:rsid w:val="00A81B69"/>
    <w:rsid w:val="00A82ED6"/>
    <w:rsid w:val="00A8487D"/>
    <w:rsid w:val="00A86CA7"/>
    <w:rsid w:val="00A87B68"/>
    <w:rsid w:val="00A87E2D"/>
    <w:rsid w:val="00A92136"/>
    <w:rsid w:val="00A92173"/>
    <w:rsid w:val="00A92245"/>
    <w:rsid w:val="00A9294A"/>
    <w:rsid w:val="00A95615"/>
    <w:rsid w:val="00A9709E"/>
    <w:rsid w:val="00A97F0F"/>
    <w:rsid w:val="00AA1E49"/>
    <w:rsid w:val="00AA23AC"/>
    <w:rsid w:val="00AA26E2"/>
    <w:rsid w:val="00AA467E"/>
    <w:rsid w:val="00AA4EE3"/>
    <w:rsid w:val="00AA5E42"/>
    <w:rsid w:val="00AA6951"/>
    <w:rsid w:val="00AA6BC3"/>
    <w:rsid w:val="00AB47EA"/>
    <w:rsid w:val="00AB58B4"/>
    <w:rsid w:val="00AC236B"/>
    <w:rsid w:val="00AC3BFD"/>
    <w:rsid w:val="00AC3D13"/>
    <w:rsid w:val="00AC3D64"/>
    <w:rsid w:val="00AC79B1"/>
    <w:rsid w:val="00AD05A3"/>
    <w:rsid w:val="00AD2750"/>
    <w:rsid w:val="00AE19DC"/>
    <w:rsid w:val="00AE1B3F"/>
    <w:rsid w:val="00AE25EC"/>
    <w:rsid w:val="00AE28DF"/>
    <w:rsid w:val="00AE28F6"/>
    <w:rsid w:val="00AE2F12"/>
    <w:rsid w:val="00AE46C8"/>
    <w:rsid w:val="00AE562C"/>
    <w:rsid w:val="00AE5FFA"/>
    <w:rsid w:val="00AF4FD7"/>
    <w:rsid w:val="00AF566E"/>
    <w:rsid w:val="00AF644F"/>
    <w:rsid w:val="00B025DF"/>
    <w:rsid w:val="00B025F5"/>
    <w:rsid w:val="00B02EF2"/>
    <w:rsid w:val="00B047AC"/>
    <w:rsid w:val="00B066A7"/>
    <w:rsid w:val="00B106F1"/>
    <w:rsid w:val="00B10E6A"/>
    <w:rsid w:val="00B12E56"/>
    <w:rsid w:val="00B15ECA"/>
    <w:rsid w:val="00B1795E"/>
    <w:rsid w:val="00B20A9E"/>
    <w:rsid w:val="00B24529"/>
    <w:rsid w:val="00B266FB"/>
    <w:rsid w:val="00B3374C"/>
    <w:rsid w:val="00B34345"/>
    <w:rsid w:val="00B34B36"/>
    <w:rsid w:val="00B36355"/>
    <w:rsid w:val="00B36936"/>
    <w:rsid w:val="00B373A1"/>
    <w:rsid w:val="00B404BB"/>
    <w:rsid w:val="00B41F57"/>
    <w:rsid w:val="00B42B57"/>
    <w:rsid w:val="00B45706"/>
    <w:rsid w:val="00B46EA4"/>
    <w:rsid w:val="00B47C3C"/>
    <w:rsid w:val="00B47E27"/>
    <w:rsid w:val="00B50C4E"/>
    <w:rsid w:val="00B50F83"/>
    <w:rsid w:val="00B51044"/>
    <w:rsid w:val="00B5473B"/>
    <w:rsid w:val="00B54D77"/>
    <w:rsid w:val="00B55423"/>
    <w:rsid w:val="00B55887"/>
    <w:rsid w:val="00B57648"/>
    <w:rsid w:val="00B577AD"/>
    <w:rsid w:val="00B6475F"/>
    <w:rsid w:val="00B65A50"/>
    <w:rsid w:val="00B66179"/>
    <w:rsid w:val="00B72061"/>
    <w:rsid w:val="00B73EF5"/>
    <w:rsid w:val="00B7411F"/>
    <w:rsid w:val="00B74E32"/>
    <w:rsid w:val="00B768D5"/>
    <w:rsid w:val="00B76971"/>
    <w:rsid w:val="00B76DB2"/>
    <w:rsid w:val="00B77ED7"/>
    <w:rsid w:val="00B8174F"/>
    <w:rsid w:val="00B838BC"/>
    <w:rsid w:val="00B84DCA"/>
    <w:rsid w:val="00B87CF2"/>
    <w:rsid w:val="00B91E2F"/>
    <w:rsid w:val="00B94FF2"/>
    <w:rsid w:val="00B952FB"/>
    <w:rsid w:val="00B95E2D"/>
    <w:rsid w:val="00B96948"/>
    <w:rsid w:val="00B96A74"/>
    <w:rsid w:val="00B97F00"/>
    <w:rsid w:val="00BA1235"/>
    <w:rsid w:val="00BA39E5"/>
    <w:rsid w:val="00BA4BC0"/>
    <w:rsid w:val="00BA512B"/>
    <w:rsid w:val="00BA6BD8"/>
    <w:rsid w:val="00BB0183"/>
    <w:rsid w:val="00BB310C"/>
    <w:rsid w:val="00BB3E4B"/>
    <w:rsid w:val="00BB5C8D"/>
    <w:rsid w:val="00BC128A"/>
    <w:rsid w:val="00BC184C"/>
    <w:rsid w:val="00BC4194"/>
    <w:rsid w:val="00BC7EFA"/>
    <w:rsid w:val="00BD1714"/>
    <w:rsid w:val="00BD2802"/>
    <w:rsid w:val="00BD2F15"/>
    <w:rsid w:val="00BD32F4"/>
    <w:rsid w:val="00BD41BB"/>
    <w:rsid w:val="00BD54B1"/>
    <w:rsid w:val="00BD7511"/>
    <w:rsid w:val="00BD7C81"/>
    <w:rsid w:val="00BE1038"/>
    <w:rsid w:val="00BE256F"/>
    <w:rsid w:val="00BE3E08"/>
    <w:rsid w:val="00BE54DB"/>
    <w:rsid w:val="00BE66D3"/>
    <w:rsid w:val="00BE69C0"/>
    <w:rsid w:val="00BE7747"/>
    <w:rsid w:val="00BE77BE"/>
    <w:rsid w:val="00BF0982"/>
    <w:rsid w:val="00BF147E"/>
    <w:rsid w:val="00BF7903"/>
    <w:rsid w:val="00BF7FED"/>
    <w:rsid w:val="00C0089C"/>
    <w:rsid w:val="00C01A00"/>
    <w:rsid w:val="00C03C00"/>
    <w:rsid w:val="00C03E83"/>
    <w:rsid w:val="00C04F85"/>
    <w:rsid w:val="00C05566"/>
    <w:rsid w:val="00C11FEC"/>
    <w:rsid w:val="00C145F3"/>
    <w:rsid w:val="00C152D1"/>
    <w:rsid w:val="00C20DD3"/>
    <w:rsid w:val="00C22CA2"/>
    <w:rsid w:val="00C263F4"/>
    <w:rsid w:val="00C2718B"/>
    <w:rsid w:val="00C303B2"/>
    <w:rsid w:val="00C347EC"/>
    <w:rsid w:val="00C37FC2"/>
    <w:rsid w:val="00C40557"/>
    <w:rsid w:val="00C41149"/>
    <w:rsid w:val="00C41E68"/>
    <w:rsid w:val="00C41F08"/>
    <w:rsid w:val="00C43038"/>
    <w:rsid w:val="00C47A2B"/>
    <w:rsid w:val="00C51E99"/>
    <w:rsid w:val="00C52385"/>
    <w:rsid w:val="00C52BAF"/>
    <w:rsid w:val="00C53065"/>
    <w:rsid w:val="00C537DE"/>
    <w:rsid w:val="00C54C01"/>
    <w:rsid w:val="00C55076"/>
    <w:rsid w:val="00C55CE2"/>
    <w:rsid w:val="00C61DA9"/>
    <w:rsid w:val="00C65BF9"/>
    <w:rsid w:val="00C6617F"/>
    <w:rsid w:val="00C72BEB"/>
    <w:rsid w:val="00C74388"/>
    <w:rsid w:val="00C7557F"/>
    <w:rsid w:val="00C75845"/>
    <w:rsid w:val="00C75A94"/>
    <w:rsid w:val="00C7710F"/>
    <w:rsid w:val="00C77356"/>
    <w:rsid w:val="00C77EA7"/>
    <w:rsid w:val="00C83A2E"/>
    <w:rsid w:val="00C85C1E"/>
    <w:rsid w:val="00C87053"/>
    <w:rsid w:val="00C914E3"/>
    <w:rsid w:val="00CA0330"/>
    <w:rsid w:val="00CA4ADD"/>
    <w:rsid w:val="00CA6C53"/>
    <w:rsid w:val="00CB1600"/>
    <w:rsid w:val="00CB18E2"/>
    <w:rsid w:val="00CB32DC"/>
    <w:rsid w:val="00CB3332"/>
    <w:rsid w:val="00CB476B"/>
    <w:rsid w:val="00CB47D2"/>
    <w:rsid w:val="00CB6B71"/>
    <w:rsid w:val="00CB70A0"/>
    <w:rsid w:val="00CC08EF"/>
    <w:rsid w:val="00CC2E6D"/>
    <w:rsid w:val="00CC326A"/>
    <w:rsid w:val="00CC643A"/>
    <w:rsid w:val="00CC649E"/>
    <w:rsid w:val="00CD0109"/>
    <w:rsid w:val="00CD2E2D"/>
    <w:rsid w:val="00CD42B5"/>
    <w:rsid w:val="00CD7513"/>
    <w:rsid w:val="00CE088A"/>
    <w:rsid w:val="00CE3DCA"/>
    <w:rsid w:val="00CE445D"/>
    <w:rsid w:val="00CE5237"/>
    <w:rsid w:val="00CE5E81"/>
    <w:rsid w:val="00CE7EF6"/>
    <w:rsid w:val="00CF164C"/>
    <w:rsid w:val="00CF394D"/>
    <w:rsid w:val="00CF3DEB"/>
    <w:rsid w:val="00CF410E"/>
    <w:rsid w:val="00CF4D50"/>
    <w:rsid w:val="00D00393"/>
    <w:rsid w:val="00D0327A"/>
    <w:rsid w:val="00D03EF6"/>
    <w:rsid w:val="00D04CE3"/>
    <w:rsid w:val="00D05F97"/>
    <w:rsid w:val="00D10F8B"/>
    <w:rsid w:val="00D12FC5"/>
    <w:rsid w:val="00D13C85"/>
    <w:rsid w:val="00D143F9"/>
    <w:rsid w:val="00D16832"/>
    <w:rsid w:val="00D22F9F"/>
    <w:rsid w:val="00D235C4"/>
    <w:rsid w:val="00D26B8B"/>
    <w:rsid w:val="00D31374"/>
    <w:rsid w:val="00D32B56"/>
    <w:rsid w:val="00D3377E"/>
    <w:rsid w:val="00D33C39"/>
    <w:rsid w:val="00D35A1E"/>
    <w:rsid w:val="00D368E0"/>
    <w:rsid w:val="00D3729E"/>
    <w:rsid w:val="00D4060E"/>
    <w:rsid w:val="00D4178A"/>
    <w:rsid w:val="00D421C6"/>
    <w:rsid w:val="00D434EC"/>
    <w:rsid w:val="00D43564"/>
    <w:rsid w:val="00D4362B"/>
    <w:rsid w:val="00D50DDD"/>
    <w:rsid w:val="00D5146D"/>
    <w:rsid w:val="00D51621"/>
    <w:rsid w:val="00D51942"/>
    <w:rsid w:val="00D5391F"/>
    <w:rsid w:val="00D54587"/>
    <w:rsid w:val="00D55C84"/>
    <w:rsid w:val="00D569EC"/>
    <w:rsid w:val="00D571CB"/>
    <w:rsid w:val="00D57912"/>
    <w:rsid w:val="00D61B6B"/>
    <w:rsid w:val="00D62574"/>
    <w:rsid w:val="00D6551A"/>
    <w:rsid w:val="00D66F01"/>
    <w:rsid w:val="00D72ED6"/>
    <w:rsid w:val="00D74635"/>
    <w:rsid w:val="00D76208"/>
    <w:rsid w:val="00D76A0F"/>
    <w:rsid w:val="00D76A66"/>
    <w:rsid w:val="00D80EFC"/>
    <w:rsid w:val="00D81FEC"/>
    <w:rsid w:val="00D83D18"/>
    <w:rsid w:val="00D83D51"/>
    <w:rsid w:val="00D906E7"/>
    <w:rsid w:val="00D93036"/>
    <w:rsid w:val="00D9778E"/>
    <w:rsid w:val="00DA2431"/>
    <w:rsid w:val="00DA33FC"/>
    <w:rsid w:val="00DA3E9B"/>
    <w:rsid w:val="00DA4180"/>
    <w:rsid w:val="00DA4FF4"/>
    <w:rsid w:val="00DA5AC5"/>
    <w:rsid w:val="00DB1DB4"/>
    <w:rsid w:val="00DB2EBD"/>
    <w:rsid w:val="00DB3185"/>
    <w:rsid w:val="00DB40E2"/>
    <w:rsid w:val="00DB5300"/>
    <w:rsid w:val="00DB568E"/>
    <w:rsid w:val="00DB5C19"/>
    <w:rsid w:val="00DC129D"/>
    <w:rsid w:val="00DC2378"/>
    <w:rsid w:val="00DC3203"/>
    <w:rsid w:val="00DC4552"/>
    <w:rsid w:val="00DC5D50"/>
    <w:rsid w:val="00DC65CB"/>
    <w:rsid w:val="00DC6A8A"/>
    <w:rsid w:val="00DD1A5E"/>
    <w:rsid w:val="00DD2116"/>
    <w:rsid w:val="00DD2B67"/>
    <w:rsid w:val="00DD2BBB"/>
    <w:rsid w:val="00DD3068"/>
    <w:rsid w:val="00DD406A"/>
    <w:rsid w:val="00DD663E"/>
    <w:rsid w:val="00DD6FA8"/>
    <w:rsid w:val="00DD7349"/>
    <w:rsid w:val="00DE188C"/>
    <w:rsid w:val="00DE477C"/>
    <w:rsid w:val="00DE6D32"/>
    <w:rsid w:val="00DF0C4F"/>
    <w:rsid w:val="00DF1A0C"/>
    <w:rsid w:val="00DF44D7"/>
    <w:rsid w:val="00DF76C4"/>
    <w:rsid w:val="00E041C7"/>
    <w:rsid w:val="00E1071D"/>
    <w:rsid w:val="00E11D7E"/>
    <w:rsid w:val="00E14905"/>
    <w:rsid w:val="00E14D0E"/>
    <w:rsid w:val="00E15284"/>
    <w:rsid w:val="00E16BCE"/>
    <w:rsid w:val="00E22692"/>
    <w:rsid w:val="00E2289F"/>
    <w:rsid w:val="00E22BC4"/>
    <w:rsid w:val="00E26973"/>
    <w:rsid w:val="00E26A11"/>
    <w:rsid w:val="00E26E83"/>
    <w:rsid w:val="00E27135"/>
    <w:rsid w:val="00E3225F"/>
    <w:rsid w:val="00E3266C"/>
    <w:rsid w:val="00E3293F"/>
    <w:rsid w:val="00E32E62"/>
    <w:rsid w:val="00E34A2F"/>
    <w:rsid w:val="00E402CB"/>
    <w:rsid w:val="00E40B2A"/>
    <w:rsid w:val="00E41722"/>
    <w:rsid w:val="00E43E26"/>
    <w:rsid w:val="00E4496F"/>
    <w:rsid w:val="00E513C5"/>
    <w:rsid w:val="00E517CA"/>
    <w:rsid w:val="00E5546A"/>
    <w:rsid w:val="00E55E5B"/>
    <w:rsid w:val="00E562D0"/>
    <w:rsid w:val="00E5682B"/>
    <w:rsid w:val="00E60F80"/>
    <w:rsid w:val="00E615C3"/>
    <w:rsid w:val="00E631A1"/>
    <w:rsid w:val="00E66494"/>
    <w:rsid w:val="00E6684B"/>
    <w:rsid w:val="00E70449"/>
    <w:rsid w:val="00E71837"/>
    <w:rsid w:val="00E725DE"/>
    <w:rsid w:val="00E72605"/>
    <w:rsid w:val="00E73868"/>
    <w:rsid w:val="00E74984"/>
    <w:rsid w:val="00E75FA3"/>
    <w:rsid w:val="00E76489"/>
    <w:rsid w:val="00E77279"/>
    <w:rsid w:val="00E83E66"/>
    <w:rsid w:val="00E87011"/>
    <w:rsid w:val="00E87A93"/>
    <w:rsid w:val="00E917E0"/>
    <w:rsid w:val="00E926B2"/>
    <w:rsid w:val="00E93DA6"/>
    <w:rsid w:val="00E941A2"/>
    <w:rsid w:val="00E94A26"/>
    <w:rsid w:val="00EA0553"/>
    <w:rsid w:val="00EA1FA4"/>
    <w:rsid w:val="00EA250B"/>
    <w:rsid w:val="00EA2C50"/>
    <w:rsid w:val="00EA3259"/>
    <w:rsid w:val="00EA60F4"/>
    <w:rsid w:val="00EB178C"/>
    <w:rsid w:val="00EB38D2"/>
    <w:rsid w:val="00EC1005"/>
    <w:rsid w:val="00EC177C"/>
    <w:rsid w:val="00EC1FD0"/>
    <w:rsid w:val="00EC4E09"/>
    <w:rsid w:val="00EC5DC0"/>
    <w:rsid w:val="00EC6EC7"/>
    <w:rsid w:val="00EC7D05"/>
    <w:rsid w:val="00ED4C39"/>
    <w:rsid w:val="00ED4C46"/>
    <w:rsid w:val="00ED58AC"/>
    <w:rsid w:val="00ED5F82"/>
    <w:rsid w:val="00ED6684"/>
    <w:rsid w:val="00ED680A"/>
    <w:rsid w:val="00EE3302"/>
    <w:rsid w:val="00EE4443"/>
    <w:rsid w:val="00EF0809"/>
    <w:rsid w:val="00EF0C7A"/>
    <w:rsid w:val="00EF2B88"/>
    <w:rsid w:val="00EF40C2"/>
    <w:rsid w:val="00EF53BB"/>
    <w:rsid w:val="00F0019A"/>
    <w:rsid w:val="00F013B4"/>
    <w:rsid w:val="00F11985"/>
    <w:rsid w:val="00F1391B"/>
    <w:rsid w:val="00F20315"/>
    <w:rsid w:val="00F23A44"/>
    <w:rsid w:val="00F23CD0"/>
    <w:rsid w:val="00F2562C"/>
    <w:rsid w:val="00F25D09"/>
    <w:rsid w:val="00F31EB2"/>
    <w:rsid w:val="00F33C4F"/>
    <w:rsid w:val="00F352F6"/>
    <w:rsid w:val="00F3714C"/>
    <w:rsid w:val="00F37684"/>
    <w:rsid w:val="00F419D3"/>
    <w:rsid w:val="00F428C1"/>
    <w:rsid w:val="00F43AEB"/>
    <w:rsid w:val="00F44981"/>
    <w:rsid w:val="00F4663F"/>
    <w:rsid w:val="00F46FA2"/>
    <w:rsid w:val="00F479EC"/>
    <w:rsid w:val="00F521E3"/>
    <w:rsid w:val="00F522D9"/>
    <w:rsid w:val="00F535EE"/>
    <w:rsid w:val="00F53796"/>
    <w:rsid w:val="00F53F65"/>
    <w:rsid w:val="00F55C51"/>
    <w:rsid w:val="00F56640"/>
    <w:rsid w:val="00F57F95"/>
    <w:rsid w:val="00F57FDE"/>
    <w:rsid w:val="00F6048C"/>
    <w:rsid w:val="00F60CAD"/>
    <w:rsid w:val="00F61AC0"/>
    <w:rsid w:val="00F66426"/>
    <w:rsid w:val="00F7014D"/>
    <w:rsid w:val="00F70A4D"/>
    <w:rsid w:val="00F717A1"/>
    <w:rsid w:val="00F73526"/>
    <w:rsid w:val="00F8005E"/>
    <w:rsid w:val="00F83991"/>
    <w:rsid w:val="00F84E37"/>
    <w:rsid w:val="00F86E6E"/>
    <w:rsid w:val="00F9090B"/>
    <w:rsid w:val="00F91902"/>
    <w:rsid w:val="00F92497"/>
    <w:rsid w:val="00FA104C"/>
    <w:rsid w:val="00FA3408"/>
    <w:rsid w:val="00FA5017"/>
    <w:rsid w:val="00FB1ADE"/>
    <w:rsid w:val="00FB2483"/>
    <w:rsid w:val="00FB29A7"/>
    <w:rsid w:val="00FB3418"/>
    <w:rsid w:val="00FB454B"/>
    <w:rsid w:val="00FB4F6D"/>
    <w:rsid w:val="00FC04FB"/>
    <w:rsid w:val="00FC310D"/>
    <w:rsid w:val="00FD2335"/>
    <w:rsid w:val="00FD283F"/>
    <w:rsid w:val="00FD48AF"/>
    <w:rsid w:val="00FE1C30"/>
    <w:rsid w:val="00FE2F76"/>
    <w:rsid w:val="00FE3973"/>
    <w:rsid w:val="00FE42E8"/>
    <w:rsid w:val="00FE7C55"/>
    <w:rsid w:val="00FF0A34"/>
    <w:rsid w:val="00FF1020"/>
    <w:rsid w:val="00FF202D"/>
    <w:rsid w:val="00FF306C"/>
    <w:rsid w:val="00FF4585"/>
    <w:rsid w:val="00FF4951"/>
    <w:rsid w:val="00FF6E46"/>
    <w:rsid w:val="00FF7E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6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BF6"/>
    <w:pPr>
      <w:widowControl w:val="0"/>
      <w:overflowPunct w:val="0"/>
      <w:autoSpaceDE w:val="0"/>
      <w:autoSpaceDN w:val="0"/>
      <w:adjustRightInd w:val="0"/>
      <w:spacing w:after="0" w:line="240" w:lineRule="auto"/>
    </w:pPr>
    <w:rPr>
      <w:rFonts w:ascii="Times New Roman" w:eastAsiaTheme="minorEastAsia" w:hAnsi="Times New Roman"/>
      <w:kern w:val="28"/>
      <w:sz w:val="20"/>
      <w:szCs w:val="20"/>
    </w:rPr>
  </w:style>
  <w:style w:type="paragraph" w:styleId="Heading1">
    <w:name w:val="heading 1"/>
    <w:basedOn w:val="Normal"/>
    <w:next w:val="Normal"/>
    <w:link w:val="Heading1Char"/>
    <w:uiPriority w:val="9"/>
    <w:qFormat/>
    <w:rsid w:val="00535B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BF6"/>
    <w:rPr>
      <w:rFonts w:asciiTheme="majorHAnsi" w:eastAsiaTheme="majorEastAsia" w:hAnsiTheme="majorHAnsi" w:cstheme="majorBidi"/>
      <w:b/>
      <w:bCs/>
      <w:color w:val="365F91" w:themeColor="accent1" w:themeShade="BF"/>
      <w:kern w:val="28"/>
      <w:sz w:val="28"/>
      <w:szCs w:val="28"/>
    </w:rPr>
  </w:style>
  <w:style w:type="paragraph" w:styleId="NoSpacing">
    <w:name w:val="No Spacing"/>
    <w:uiPriority w:val="1"/>
    <w:qFormat/>
    <w:rsid w:val="00535BF6"/>
    <w:pPr>
      <w:spacing w:after="0" w:line="240" w:lineRule="auto"/>
    </w:pPr>
  </w:style>
  <w:style w:type="paragraph" w:styleId="ListParagraph">
    <w:name w:val="List Paragraph"/>
    <w:basedOn w:val="Normal"/>
    <w:uiPriority w:val="34"/>
    <w:qFormat/>
    <w:rsid w:val="00535BF6"/>
    <w:pPr>
      <w:widowControl/>
      <w:overflowPunct/>
      <w:autoSpaceDE/>
      <w:autoSpaceDN/>
      <w:adjustRightInd/>
      <w:spacing w:after="200" w:line="276" w:lineRule="auto"/>
      <w:ind w:left="720"/>
      <w:contextualSpacing/>
    </w:pPr>
    <w:rPr>
      <w:rFonts w:asciiTheme="minorHAnsi" w:eastAsiaTheme="minorHAnsi" w:hAnsiTheme="minorHAnsi"/>
      <w:kern w:val="0"/>
      <w:sz w:val="22"/>
      <w:szCs w:val="22"/>
    </w:rPr>
  </w:style>
  <w:style w:type="character" w:styleId="CommentReference">
    <w:name w:val="annotation reference"/>
    <w:basedOn w:val="DefaultParagraphFont"/>
    <w:uiPriority w:val="99"/>
    <w:semiHidden/>
    <w:unhideWhenUsed/>
    <w:rsid w:val="004C7D0C"/>
    <w:rPr>
      <w:sz w:val="16"/>
      <w:szCs w:val="16"/>
    </w:rPr>
  </w:style>
  <w:style w:type="paragraph" w:styleId="CommentText">
    <w:name w:val="annotation text"/>
    <w:basedOn w:val="Normal"/>
    <w:link w:val="CommentTextChar"/>
    <w:uiPriority w:val="99"/>
    <w:semiHidden/>
    <w:unhideWhenUsed/>
    <w:rsid w:val="004C7D0C"/>
    <w:rPr>
      <w:rFonts w:cs="Times New Roman"/>
    </w:rPr>
  </w:style>
  <w:style w:type="character" w:customStyle="1" w:styleId="CommentTextChar">
    <w:name w:val="Comment Text Char"/>
    <w:basedOn w:val="DefaultParagraphFont"/>
    <w:link w:val="CommentText"/>
    <w:uiPriority w:val="99"/>
    <w:semiHidden/>
    <w:rsid w:val="004C7D0C"/>
    <w:rPr>
      <w:rFonts w:ascii="Times New Roman" w:eastAsiaTheme="minorEastAsia" w:hAnsi="Times New Roman" w:cs="Times New Roman"/>
      <w:kern w:val="28"/>
      <w:sz w:val="20"/>
      <w:szCs w:val="20"/>
    </w:rPr>
  </w:style>
  <w:style w:type="paragraph" w:styleId="BalloonText">
    <w:name w:val="Balloon Text"/>
    <w:basedOn w:val="Normal"/>
    <w:link w:val="BalloonTextChar"/>
    <w:uiPriority w:val="99"/>
    <w:semiHidden/>
    <w:unhideWhenUsed/>
    <w:rsid w:val="004C7D0C"/>
    <w:rPr>
      <w:rFonts w:ascii="Tahoma" w:hAnsi="Tahoma" w:cs="Tahoma"/>
      <w:sz w:val="16"/>
      <w:szCs w:val="16"/>
    </w:rPr>
  </w:style>
  <w:style w:type="character" w:customStyle="1" w:styleId="BalloonTextChar">
    <w:name w:val="Balloon Text Char"/>
    <w:basedOn w:val="DefaultParagraphFont"/>
    <w:link w:val="BalloonText"/>
    <w:uiPriority w:val="99"/>
    <w:semiHidden/>
    <w:rsid w:val="004C7D0C"/>
    <w:rPr>
      <w:rFonts w:ascii="Tahoma" w:eastAsiaTheme="minorEastAsia" w:hAnsi="Tahoma" w:cs="Tahoma"/>
      <w:kern w:val="28"/>
      <w:sz w:val="16"/>
      <w:szCs w:val="16"/>
    </w:rPr>
  </w:style>
  <w:style w:type="paragraph" w:styleId="Header">
    <w:name w:val="header"/>
    <w:basedOn w:val="Normal"/>
    <w:link w:val="HeaderChar"/>
    <w:uiPriority w:val="99"/>
    <w:unhideWhenUsed/>
    <w:rsid w:val="00A66604"/>
    <w:pPr>
      <w:tabs>
        <w:tab w:val="center" w:pos="4680"/>
        <w:tab w:val="right" w:pos="9360"/>
      </w:tabs>
    </w:pPr>
  </w:style>
  <w:style w:type="character" w:customStyle="1" w:styleId="HeaderChar">
    <w:name w:val="Header Char"/>
    <w:basedOn w:val="DefaultParagraphFont"/>
    <w:link w:val="Header"/>
    <w:uiPriority w:val="99"/>
    <w:rsid w:val="00A66604"/>
    <w:rPr>
      <w:rFonts w:ascii="Times New Roman" w:eastAsiaTheme="minorEastAsia" w:hAnsi="Times New Roman"/>
      <w:kern w:val="28"/>
      <w:sz w:val="20"/>
      <w:szCs w:val="20"/>
    </w:rPr>
  </w:style>
  <w:style w:type="paragraph" w:styleId="Footer">
    <w:name w:val="footer"/>
    <w:basedOn w:val="Normal"/>
    <w:link w:val="FooterChar"/>
    <w:uiPriority w:val="99"/>
    <w:unhideWhenUsed/>
    <w:rsid w:val="00A66604"/>
    <w:pPr>
      <w:tabs>
        <w:tab w:val="center" w:pos="4680"/>
        <w:tab w:val="right" w:pos="9360"/>
      </w:tabs>
    </w:pPr>
  </w:style>
  <w:style w:type="character" w:customStyle="1" w:styleId="FooterChar">
    <w:name w:val="Footer Char"/>
    <w:basedOn w:val="DefaultParagraphFont"/>
    <w:link w:val="Footer"/>
    <w:uiPriority w:val="99"/>
    <w:rsid w:val="00A66604"/>
    <w:rPr>
      <w:rFonts w:ascii="Times New Roman" w:eastAsiaTheme="minorEastAsia" w:hAnsi="Times New Roman"/>
      <w:kern w:val="28"/>
      <w:sz w:val="20"/>
      <w:szCs w:val="20"/>
    </w:rPr>
  </w:style>
  <w:style w:type="character" w:styleId="PlaceholderText">
    <w:name w:val="Placeholder Text"/>
    <w:basedOn w:val="DefaultParagraphFont"/>
    <w:uiPriority w:val="99"/>
    <w:semiHidden/>
    <w:rsid w:val="00CB3332"/>
    <w:rPr>
      <w:color w:val="808080"/>
    </w:rPr>
  </w:style>
  <w:style w:type="character" w:styleId="Hyperlink">
    <w:name w:val="Hyperlink"/>
    <w:basedOn w:val="DefaultParagraphFont"/>
    <w:uiPriority w:val="99"/>
    <w:unhideWhenUsed/>
    <w:rsid w:val="00D54587"/>
    <w:rPr>
      <w:color w:val="822223"/>
      <w:u w:val="single"/>
    </w:rPr>
  </w:style>
  <w:style w:type="paragraph" w:customStyle="1" w:styleId="incr1">
    <w:name w:val="incr1"/>
    <w:basedOn w:val="Normal"/>
    <w:rsid w:val="00D54587"/>
    <w:pPr>
      <w:widowControl/>
      <w:overflowPunct/>
      <w:autoSpaceDE/>
      <w:autoSpaceDN/>
      <w:adjustRightInd/>
      <w:spacing w:before="48"/>
      <w:ind w:left="1440"/>
    </w:pPr>
    <w:rPr>
      <w:rFonts w:ascii="Arial" w:eastAsia="Times New Roman" w:hAnsi="Arial" w:cs="Arial"/>
      <w:b/>
      <w:bCs/>
      <w:color w:val="000000"/>
      <w:kern w:val="0"/>
      <w:sz w:val="18"/>
      <w:szCs w:val="18"/>
    </w:rPr>
  </w:style>
  <w:style w:type="paragraph" w:customStyle="1" w:styleId="incr2">
    <w:name w:val="incr2"/>
    <w:basedOn w:val="Normal"/>
    <w:rsid w:val="00D54587"/>
    <w:pPr>
      <w:widowControl/>
      <w:overflowPunct/>
      <w:autoSpaceDE/>
      <w:autoSpaceDN/>
      <w:adjustRightInd/>
      <w:spacing w:before="48"/>
      <w:ind w:left="2160"/>
    </w:pPr>
    <w:rPr>
      <w:rFonts w:ascii="Arial" w:eastAsia="Times New Roman" w:hAnsi="Arial" w:cs="Arial"/>
      <w:b/>
      <w:bCs/>
      <w:color w:val="000000"/>
      <w:kern w:val="0"/>
      <w:sz w:val="18"/>
      <w:szCs w:val="18"/>
    </w:rPr>
  </w:style>
  <w:style w:type="paragraph" w:customStyle="1" w:styleId="content2">
    <w:name w:val="content2"/>
    <w:basedOn w:val="Normal"/>
    <w:rsid w:val="00D54587"/>
    <w:pPr>
      <w:widowControl/>
      <w:overflowPunct/>
      <w:autoSpaceDE/>
      <w:autoSpaceDN/>
      <w:adjustRightInd/>
      <w:spacing w:before="48"/>
      <w:ind w:left="2160"/>
    </w:pPr>
    <w:rPr>
      <w:rFonts w:ascii="Arial" w:eastAsia="Times New Roman" w:hAnsi="Arial" w:cs="Arial"/>
      <w:color w:val="000000"/>
      <w:kern w:val="0"/>
      <w:sz w:val="18"/>
      <w:szCs w:val="18"/>
    </w:rPr>
  </w:style>
  <w:style w:type="paragraph" w:customStyle="1" w:styleId="content3">
    <w:name w:val="content3"/>
    <w:basedOn w:val="Normal"/>
    <w:rsid w:val="00D54587"/>
    <w:pPr>
      <w:widowControl/>
      <w:overflowPunct/>
      <w:autoSpaceDE/>
      <w:autoSpaceDN/>
      <w:adjustRightInd/>
      <w:spacing w:before="48"/>
      <w:ind w:left="2880"/>
    </w:pPr>
    <w:rPr>
      <w:rFonts w:ascii="Arial" w:eastAsia="Times New Roman" w:hAnsi="Arial" w:cs="Arial"/>
      <w:color w:val="000000"/>
      <w:kern w:val="0"/>
      <w:sz w:val="18"/>
      <w:szCs w:val="18"/>
    </w:rPr>
  </w:style>
  <w:style w:type="paragraph" w:customStyle="1" w:styleId="historynote">
    <w:name w:val="historynote"/>
    <w:basedOn w:val="Normal"/>
    <w:rsid w:val="00D54587"/>
    <w:pPr>
      <w:widowControl/>
      <w:overflowPunct/>
      <w:autoSpaceDE/>
      <w:autoSpaceDN/>
      <w:adjustRightInd/>
      <w:spacing w:before="48" w:after="48"/>
      <w:ind w:left="864"/>
    </w:pPr>
    <w:rPr>
      <w:rFonts w:ascii="Arial" w:eastAsia="Times New Roman" w:hAnsi="Arial" w:cs="Arial"/>
      <w:i/>
      <w:iCs/>
      <w:color w:val="A2A09A"/>
      <w:kern w:val="0"/>
      <w:sz w:val="17"/>
      <w:szCs w:val="17"/>
    </w:rPr>
  </w:style>
  <w:style w:type="paragraph" w:customStyle="1" w:styleId="b0">
    <w:name w:val="b0"/>
    <w:basedOn w:val="Normal"/>
    <w:rsid w:val="00D54587"/>
    <w:pPr>
      <w:widowControl/>
      <w:overflowPunct/>
      <w:autoSpaceDE/>
      <w:autoSpaceDN/>
      <w:adjustRightInd/>
      <w:spacing w:before="48"/>
      <w:ind w:left="720"/>
    </w:pPr>
    <w:rPr>
      <w:rFonts w:ascii="Arial" w:eastAsia="Times New Roman" w:hAnsi="Arial" w:cs="Arial"/>
      <w:color w:val="000000"/>
      <w:kern w:val="0"/>
      <w:sz w:val="18"/>
      <w:szCs w:val="18"/>
    </w:rPr>
  </w:style>
  <w:style w:type="paragraph" w:customStyle="1" w:styleId="b3">
    <w:name w:val="b3"/>
    <w:basedOn w:val="Normal"/>
    <w:rsid w:val="00D54587"/>
    <w:pPr>
      <w:widowControl/>
      <w:overflowPunct/>
      <w:autoSpaceDE/>
      <w:autoSpaceDN/>
      <w:adjustRightInd/>
      <w:spacing w:before="48"/>
      <w:ind w:left="2880"/>
    </w:pPr>
    <w:rPr>
      <w:rFonts w:ascii="Arial" w:eastAsia="Times New Roman" w:hAnsi="Arial" w:cs="Arial"/>
      <w:color w:val="000000"/>
      <w:kern w:val="0"/>
      <w:sz w:val="18"/>
      <w:szCs w:val="18"/>
    </w:rPr>
  </w:style>
  <w:style w:type="paragraph" w:customStyle="1" w:styleId="sec">
    <w:name w:val="sec"/>
    <w:basedOn w:val="Normal"/>
    <w:rsid w:val="00D54587"/>
    <w:pPr>
      <w:widowControl/>
      <w:pBdr>
        <w:left w:val="single" w:sz="2" w:space="11" w:color="80161C"/>
      </w:pBdr>
      <w:overflowPunct/>
      <w:autoSpaceDE/>
      <w:autoSpaceDN/>
      <w:adjustRightInd/>
      <w:spacing w:before="48" w:after="240"/>
      <w:ind w:left="480"/>
    </w:pPr>
    <w:rPr>
      <w:rFonts w:ascii="Arial" w:eastAsia="Times New Roman" w:hAnsi="Arial" w:cs="Arial"/>
      <w:b/>
      <w:bCs/>
      <w:color w:val="80161C"/>
      <w:kern w:val="0"/>
      <w:sz w:val="21"/>
      <w:szCs w:val="21"/>
    </w:rPr>
  </w:style>
  <w:style w:type="paragraph" w:styleId="PlainText">
    <w:name w:val="Plain Text"/>
    <w:basedOn w:val="Normal"/>
    <w:link w:val="PlainTextChar"/>
    <w:rsid w:val="00F86E6E"/>
    <w:pPr>
      <w:widowControl/>
      <w:overflowPunct/>
      <w:autoSpaceDE/>
      <w:autoSpaceDN/>
      <w:adjustRightInd/>
    </w:pPr>
    <w:rPr>
      <w:rFonts w:ascii="Courier New" w:eastAsia="Times New Roman" w:hAnsi="Courier New" w:cs="Times New Roman"/>
      <w:kern w:val="0"/>
    </w:rPr>
  </w:style>
  <w:style w:type="character" w:customStyle="1" w:styleId="PlainTextChar">
    <w:name w:val="Plain Text Char"/>
    <w:basedOn w:val="DefaultParagraphFont"/>
    <w:link w:val="PlainText"/>
    <w:rsid w:val="00F86E6E"/>
    <w:rPr>
      <w:rFonts w:ascii="Courier New" w:eastAsia="Times New Roman" w:hAnsi="Courier New" w:cs="Times New Roman"/>
      <w:sz w:val="20"/>
      <w:szCs w:val="20"/>
    </w:rPr>
  </w:style>
  <w:style w:type="character" w:styleId="FollowedHyperlink">
    <w:name w:val="FollowedHyperlink"/>
    <w:basedOn w:val="DefaultParagraphFont"/>
    <w:uiPriority w:val="99"/>
    <w:semiHidden/>
    <w:unhideWhenUsed/>
    <w:rsid w:val="0006627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169E2-0E20-43A1-B899-9948C62B5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Amherst County</Company>
  <LinksUpToDate>false</LinksUpToDate>
  <CharactersWithSpaces>5576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sgstinnett</dc:creator>
  <cp:lastModifiedBy>Stacey G. Stinnett</cp:lastModifiedBy>
  <cp:revision>2</cp:revision>
  <cp:lastPrinted>2013-10-11T13:33:00Z</cp:lastPrinted>
  <dcterms:created xsi:type="dcterms:W3CDTF">2013-10-18T19:11:00Z</dcterms:created>
  <dcterms:modified xsi:type="dcterms:W3CDTF">2013-10-18T19:11:00Z</dcterms:modified>
</cp:coreProperties>
</file>