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E1" w:rsidRPr="00940DE1" w:rsidRDefault="00940DE1" w:rsidP="00940DE1">
      <w:pPr>
        <w:rPr>
          <w:rFonts w:ascii="Arial" w:hAnsi="Arial" w:cs="Arial"/>
          <w:b/>
          <w:bCs/>
          <w:sz w:val="20"/>
          <w:szCs w:val="20"/>
        </w:rPr>
      </w:pPr>
      <w:r w:rsidRPr="00940DE1">
        <w:rPr>
          <w:rFonts w:ascii="Arial" w:hAnsi="Arial" w:cs="Arial"/>
          <w:b/>
          <w:bCs/>
          <w:sz w:val="20"/>
          <w:szCs w:val="20"/>
        </w:rPr>
        <w:t>BOOK 33</w:t>
      </w:r>
    </w:p>
    <w:p w:rsidR="00C12E06" w:rsidRDefault="00C12E06" w:rsidP="00940DE1">
      <w:pPr>
        <w:jc w:val="both"/>
        <w:rPr>
          <w:rFonts w:ascii="Arial" w:hAnsi="Arial" w:cs="Arial"/>
          <w:b/>
          <w:bCs/>
          <w:sz w:val="20"/>
          <w:szCs w:val="20"/>
        </w:rPr>
      </w:pPr>
    </w:p>
    <w:p w:rsidR="00940DE1" w:rsidRPr="00940DE1" w:rsidRDefault="00940DE1" w:rsidP="00940DE1">
      <w:pPr>
        <w:jc w:val="both"/>
        <w:rPr>
          <w:rFonts w:ascii="Arial" w:hAnsi="Arial" w:cs="Arial"/>
          <w:b/>
          <w:bCs/>
          <w:sz w:val="20"/>
          <w:szCs w:val="20"/>
        </w:rPr>
      </w:pPr>
      <w:r w:rsidRPr="00940DE1">
        <w:rPr>
          <w:rFonts w:ascii="Arial" w:hAnsi="Arial" w:cs="Arial"/>
          <w:b/>
          <w:bCs/>
          <w:sz w:val="20"/>
          <w:szCs w:val="20"/>
        </w:rPr>
        <w:t>VIRGINIA:</w:t>
      </w:r>
    </w:p>
    <w:p w:rsidR="00940DE1" w:rsidRPr="00940DE1" w:rsidRDefault="00940DE1" w:rsidP="00940DE1">
      <w:pPr>
        <w:jc w:val="both"/>
        <w:rPr>
          <w:rFonts w:ascii="Arial" w:hAnsi="Arial" w:cs="Arial"/>
          <w:sz w:val="20"/>
          <w:szCs w:val="20"/>
        </w:rPr>
      </w:pPr>
      <w:r w:rsidRPr="00940DE1">
        <w:rPr>
          <w:rFonts w:ascii="Arial" w:hAnsi="Arial" w:cs="Arial"/>
          <w:sz w:val="20"/>
          <w:szCs w:val="20"/>
        </w:rPr>
        <w:t xml:space="preserve">At a </w:t>
      </w:r>
      <w:r w:rsidR="00A625B5">
        <w:rPr>
          <w:rFonts w:ascii="Arial" w:hAnsi="Arial" w:cs="Arial"/>
          <w:sz w:val="20"/>
          <w:szCs w:val="20"/>
        </w:rPr>
        <w:t>regular</w:t>
      </w:r>
      <w:r w:rsidRPr="00940DE1">
        <w:rPr>
          <w:rFonts w:ascii="Arial" w:hAnsi="Arial" w:cs="Arial"/>
          <w:sz w:val="20"/>
          <w:szCs w:val="20"/>
        </w:rPr>
        <w:t xml:space="preserve"> meeting of the Board of Supervisors of Amherst County and held at the Administration Building thereof on </w:t>
      </w:r>
      <w:r w:rsidR="002176FA">
        <w:rPr>
          <w:rFonts w:ascii="Arial" w:hAnsi="Arial" w:cs="Arial"/>
          <w:sz w:val="20"/>
          <w:szCs w:val="20"/>
        </w:rPr>
        <w:t>Tuesday</w:t>
      </w:r>
      <w:r w:rsidRPr="00940DE1">
        <w:rPr>
          <w:rFonts w:ascii="Arial" w:hAnsi="Arial" w:cs="Arial"/>
          <w:sz w:val="20"/>
          <w:szCs w:val="20"/>
        </w:rPr>
        <w:t xml:space="preserve">, the </w:t>
      </w:r>
      <w:r w:rsidR="002176FA">
        <w:rPr>
          <w:rFonts w:ascii="Arial" w:hAnsi="Arial" w:cs="Arial"/>
          <w:sz w:val="20"/>
          <w:szCs w:val="20"/>
        </w:rPr>
        <w:t>4</w:t>
      </w:r>
      <w:r w:rsidRPr="00940DE1">
        <w:rPr>
          <w:rFonts w:ascii="Arial" w:hAnsi="Arial" w:cs="Arial"/>
          <w:sz w:val="20"/>
          <w:szCs w:val="20"/>
        </w:rPr>
        <w:t xml:space="preserve">th day of </w:t>
      </w:r>
      <w:r w:rsidR="002176FA">
        <w:rPr>
          <w:rFonts w:ascii="Arial" w:hAnsi="Arial" w:cs="Arial"/>
          <w:sz w:val="20"/>
          <w:szCs w:val="20"/>
        </w:rPr>
        <w:t xml:space="preserve">October </w:t>
      </w:r>
      <w:r w:rsidRPr="00940DE1">
        <w:rPr>
          <w:rFonts w:ascii="Arial" w:hAnsi="Arial" w:cs="Arial"/>
          <w:sz w:val="20"/>
          <w:szCs w:val="20"/>
        </w:rPr>
        <w:t xml:space="preserve"> 2011 at </w:t>
      </w:r>
      <w:r w:rsidR="000A52B9">
        <w:rPr>
          <w:rFonts w:ascii="Arial" w:hAnsi="Arial" w:cs="Arial"/>
          <w:sz w:val="20"/>
          <w:szCs w:val="20"/>
        </w:rPr>
        <w:t>1</w:t>
      </w:r>
      <w:r w:rsidR="00BD4097">
        <w:rPr>
          <w:rFonts w:ascii="Arial" w:hAnsi="Arial" w:cs="Arial"/>
          <w:sz w:val="20"/>
          <w:szCs w:val="20"/>
        </w:rPr>
        <w:t>:</w:t>
      </w:r>
      <w:r w:rsidR="002176FA">
        <w:rPr>
          <w:rFonts w:ascii="Arial" w:hAnsi="Arial" w:cs="Arial"/>
          <w:sz w:val="20"/>
          <w:szCs w:val="20"/>
        </w:rPr>
        <w:t>0</w:t>
      </w:r>
      <w:r w:rsidRPr="00940DE1">
        <w:rPr>
          <w:rFonts w:ascii="Arial" w:hAnsi="Arial" w:cs="Arial"/>
          <w:sz w:val="20"/>
          <w:szCs w:val="20"/>
        </w:rPr>
        <w:t>0 p.m. at which the following members were present and absent:</w:t>
      </w:r>
    </w:p>
    <w:p w:rsidR="00940DE1" w:rsidRPr="00940DE1" w:rsidRDefault="00940DE1" w:rsidP="00940DE1">
      <w:pPr>
        <w:jc w:val="both"/>
        <w:rPr>
          <w:rFonts w:ascii="Arial" w:hAnsi="Arial" w:cs="Arial"/>
          <w:sz w:val="20"/>
          <w:szCs w:val="20"/>
        </w:rPr>
      </w:pPr>
      <w:r w:rsidRPr="00940DE1">
        <w:rPr>
          <w:rFonts w:ascii="Arial" w:hAnsi="Arial" w:cs="Arial"/>
          <w:sz w:val="20"/>
          <w:szCs w:val="20"/>
        </w:rPr>
        <w:t>BOARD OF SUPERVISORS:</w:t>
      </w:r>
    </w:p>
    <w:p w:rsidR="00940DE1" w:rsidRPr="00940DE1" w:rsidRDefault="00940DE1" w:rsidP="00940DE1">
      <w:pPr>
        <w:tabs>
          <w:tab w:val="left" w:pos="720"/>
          <w:tab w:val="left" w:pos="1440"/>
          <w:tab w:val="left" w:pos="2160"/>
        </w:tabs>
        <w:spacing w:after="0"/>
        <w:ind w:left="2160" w:hanging="2160"/>
        <w:jc w:val="both"/>
        <w:rPr>
          <w:rFonts w:ascii="Arial" w:hAnsi="Arial" w:cs="Arial"/>
          <w:sz w:val="20"/>
          <w:szCs w:val="20"/>
        </w:rPr>
      </w:pPr>
      <w:r w:rsidRPr="00940DE1">
        <w:rPr>
          <w:rFonts w:ascii="Arial" w:hAnsi="Arial" w:cs="Arial"/>
          <w:sz w:val="20"/>
          <w:szCs w:val="20"/>
        </w:rPr>
        <w:tab/>
        <w:t>PRESENT:</w:t>
      </w:r>
      <w:r w:rsidRPr="00940DE1">
        <w:rPr>
          <w:rFonts w:ascii="Arial" w:hAnsi="Arial" w:cs="Arial"/>
          <w:sz w:val="20"/>
          <w:szCs w:val="20"/>
        </w:rPr>
        <w:tab/>
      </w:r>
      <w:r w:rsidR="000A52B9" w:rsidRPr="00940DE1">
        <w:rPr>
          <w:rFonts w:ascii="Arial" w:hAnsi="Arial" w:cs="Arial"/>
          <w:sz w:val="20"/>
          <w:szCs w:val="20"/>
        </w:rPr>
        <w:t>Ms. C. Tucker</w:t>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t>ABSENT:</w:t>
      </w:r>
      <w:r w:rsidR="000A52B9">
        <w:rPr>
          <w:rFonts w:ascii="Arial" w:hAnsi="Arial" w:cs="Arial"/>
          <w:sz w:val="20"/>
          <w:szCs w:val="20"/>
        </w:rPr>
        <w:tab/>
        <w:t>None</w:t>
      </w:r>
    </w:p>
    <w:p w:rsidR="000A52B9" w:rsidRDefault="00833FE9" w:rsidP="00833FE9">
      <w:pPr>
        <w:tabs>
          <w:tab w:val="left" w:pos="720"/>
          <w:tab w:val="left" w:pos="1440"/>
          <w:tab w:val="left" w:pos="2160"/>
        </w:tabs>
        <w:spacing w:after="0"/>
        <w:ind w:left="2160" w:hanging="2160"/>
        <w:jc w:val="both"/>
        <w:rPr>
          <w:rFonts w:ascii="Arial" w:hAnsi="Arial" w:cs="Arial"/>
          <w:sz w:val="20"/>
          <w:szCs w:val="20"/>
        </w:rPr>
      </w:pPr>
      <w:r>
        <w:rPr>
          <w:rFonts w:ascii="Arial" w:hAnsi="Arial" w:cs="Arial"/>
          <w:sz w:val="20"/>
          <w:szCs w:val="20"/>
        </w:rPr>
        <w:tab/>
      </w:r>
      <w:r w:rsidR="00940DE1" w:rsidRPr="00940DE1">
        <w:rPr>
          <w:rFonts w:ascii="Arial" w:hAnsi="Arial" w:cs="Arial"/>
          <w:sz w:val="20"/>
          <w:szCs w:val="20"/>
        </w:rPr>
        <w:tab/>
      </w:r>
      <w:r w:rsidR="00940DE1" w:rsidRPr="00940DE1">
        <w:rPr>
          <w:rFonts w:ascii="Arial" w:hAnsi="Arial" w:cs="Arial"/>
          <w:sz w:val="20"/>
          <w:szCs w:val="20"/>
        </w:rPr>
        <w:tab/>
      </w:r>
      <w:r w:rsidR="000A52B9" w:rsidRPr="00940DE1">
        <w:rPr>
          <w:rFonts w:ascii="Arial" w:hAnsi="Arial" w:cs="Arial"/>
          <w:sz w:val="20"/>
          <w:szCs w:val="20"/>
        </w:rPr>
        <w:t>Mr. F. Campbell</w:t>
      </w:r>
    </w:p>
    <w:p w:rsidR="00940DE1" w:rsidRPr="00940DE1" w:rsidRDefault="000A52B9" w:rsidP="00833FE9">
      <w:pPr>
        <w:tabs>
          <w:tab w:val="left" w:pos="720"/>
          <w:tab w:val="left" w:pos="1440"/>
          <w:tab w:val="left" w:pos="2160"/>
        </w:tabs>
        <w:spacing w:after="0"/>
        <w:ind w:left="2160" w:hanging="216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940DE1" w:rsidRPr="00940DE1">
        <w:rPr>
          <w:rFonts w:ascii="Arial" w:hAnsi="Arial" w:cs="Arial"/>
          <w:sz w:val="20"/>
          <w:szCs w:val="20"/>
        </w:rPr>
        <w:t>Mr. D. Kidd</w:t>
      </w:r>
      <w:r w:rsidR="00940DE1" w:rsidRPr="00940DE1">
        <w:rPr>
          <w:rFonts w:ascii="Arial" w:hAnsi="Arial" w:cs="Arial"/>
          <w:sz w:val="20"/>
          <w:szCs w:val="20"/>
        </w:rPr>
        <w:tab/>
      </w:r>
      <w:r w:rsidR="00940DE1" w:rsidRPr="00940DE1">
        <w:rPr>
          <w:rFonts w:ascii="Arial" w:hAnsi="Arial" w:cs="Arial"/>
          <w:sz w:val="20"/>
          <w:szCs w:val="20"/>
        </w:rPr>
        <w:tab/>
      </w:r>
      <w:r w:rsidR="00940DE1" w:rsidRPr="00940DE1">
        <w:rPr>
          <w:rFonts w:ascii="Arial" w:hAnsi="Arial" w:cs="Arial"/>
          <w:sz w:val="20"/>
          <w:szCs w:val="20"/>
        </w:rPr>
        <w:tab/>
      </w:r>
      <w:r w:rsidR="00940DE1" w:rsidRPr="00940DE1">
        <w:rPr>
          <w:rFonts w:ascii="Arial" w:hAnsi="Arial" w:cs="Arial"/>
          <w:sz w:val="20"/>
          <w:szCs w:val="20"/>
        </w:rPr>
        <w:tab/>
      </w:r>
    </w:p>
    <w:p w:rsidR="00940DE1" w:rsidRPr="00940DE1" w:rsidRDefault="00940DE1" w:rsidP="00940DE1">
      <w:pPr>
        <w:spacing w:after="0"/>
        <w:jc w:val="both"/>
        <w:rPr>
          <w:rFonts w:ascii="Arial" w:hAnsi="Arial" w:cs="Arial"/>
          <w:sz w:val="20"/>
          <w:szCs w:val="20"/>
        </w:rPr>
      </w:pP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t>Ms. J. Roberson</w:t>
      </w:r>
    </w:p>
    <w:p w:rsidR="00940DE1" w:rsidRPr="00940DE1" w:rsidRDefault="00940DE1" w:rsidP="00940DE1">
      <w:pPr>
        <w:spacing w:after="0"/>
        <w:ind w:left="1440" w:firstLine="720"/>
        <w:jc w:val="both"/>
        <w:rPr>
          <w:rFonts w:ascii="Arial" w:hAnsi="Arial" w:cs="Arial"/>
          <w:sz w:val="20"/>
          <w:szCs w:val="20"/>
        </w:rPr>
      </w:pPr>
      <w:r w:rsidRPr="00940DE1">
        <w:rPr>
          <w:rFonts w:ascii="Arial" w:hAnsi="Arial" w:cs="Arial"/>
          <w:sz w:val="20"/>
          <w:szCs w:val="20"/>
        </w:rPr>
        <w:t>Mr. R. Curd</w:t>
      </w:r>
    </w:p>
    <w:p w:rsidR="00940DE1" w:rsidRPr="00940DE1" w:rsidRDefault="00940DE1" w:rsidP="00940DE1">
      <w:pPr>
        <w:spacing w:after="0"/>
        <w:ind w:left="1440" w:firstLine="720"/>
        <w:jc w:val="both"/>
        <w:rPr>
          <w:rFonts w:ascii="Arial" w:hAnsi="Arial" w:cs="Arial"/>
          <w:sz w:val="20"/>
          <w:szCs w:val="20"/>
        </w:rPr>
      </w:pPr>
    </w:p>
    <w:p w:rsidR="00940DE1" w:rsidRDefault="00940DE1" w:rsidP="00940DE1">
      <w:pPr>
        <w:jc w:val="both"/>
        <w:rPr>
          <w:rFonts w:ascii="Arial" w:hAnsi="Arial" w:cs="Arial"/>
          <w:sz w:val="20"/>
          <w:szCs w:val="20"/>
        </w:rPr>
      </w:pPr>
      <w:r w:rsidRPr="00940DE1">
        <w:rPr>
          <w:rFonts w:ascii="Arial" w:hAnsi="Arial" w:cs="Arial"/>
          <w:sz w:val="20"/>
          <w:szCs w:val="20"/>
        </w:rPr>
        <w:t>M</w:t>
      </w:r>
      <w:r w:rsidR="000A52B9">
        <w:rPr>
          <w:rFonts w:ascii="Arial" w:hAnsi="Arial" w:cs="Arial"/>
          <w:sz w:val="20"/>
          <w:szCs w:val="20"/>
        </w:rPr>
        <w:t>s. C. Tucker</w:t>
      </w:r>
      <w:r w:rsidRPr="00940DE1">
        <w:rPr>
          <w:rFonts w:ascii="Arial" w:hAnsi="Arial" w:cs="Arial"/>
          <w:sz w:val="20"/>
          <w:szCs w:val="20"/>
        </w:rPr>
        <w:t>, Chair, called the meeting to order.</w:t>
      </w:r>
    </w:p>
    <w:p w:rsidR="002176FA" w:rsidRPr="0019054C" w:rsidRDefault="002176FA" w:rsidP="002176FA">
      <w:pPr>
        <w:jc w:val="both"/>
        <w:rPr>
          <w:rFonts w:ascii="Arial" w:hAnsi="Arial" w:cs="Arial"/>
          <w:sz w:val="20"/>
          <w:szCs w:val="20"/>
        </w:rPr>
      </w:pPr>
      <w:r w:rsidRPr="0019054C">
        <w:rPr>
          <w:rFonts w:ascii="Arial" w:hAnsi="Arial" w:cs="Arial"/>
          <w:sz w:val="20"/>
          <w:szCs w:val="20"/>
        </w:rPr>
        <w:t>Mr. R. Curd opened with prayer and led in the pledge of allegiance.</w:t>
      </w:r>
    </w:p>
    <w:p w:rsidR="002176FA" w:rsidRPr="0019054C" w:rsidRDefault="002176FA" w:rsidP="002176FA">
      <w:pPr>
        <w:spacing w:after="0"/>
        <w:jc w:val="both"/>
        <w:rPr>
          <w:rFonts w:ascii="Arial" w:hAnsi="Arial" w:cs="Arial"/>
          <w:b/>
          <w:sz w:val="20"/>
          <w:szCs w:val="20"/>
          <w:u w:val="single"/>
        </w:rPr>
      </w:pPr>
      <w:r w:rsidRPr="0019054C">
        <w:rPr>
          <w:rFonts w:ascii="Arial" w:hAnsi="Arial" w:cs="Arial"/>
          <w:b/>
          <w:sz w:val="20"/>
          <w:szCs w:val="20"/>
          <w:u w:val="single"/>
        </w:rPr>
        <w:t>IN RE:  CITIZEN COMMENTS</w:t>
      </w:r>
    </w:p>
    <w:p w:rsidR="002176FA" w:rsidRPr="0019054C" w:rsidRDefault="002176FA" w:rsidP="002176FA">
      <w:pPr>
        <w:spacing w:after="0"/>
        <w:jc w:val="both"/>
        <w:rPr>
          <w:rFonts w:ascii="Arial" w:hAnsi="Arial" w:cs="Arial"/>
          <w:sz w:val="20"/>
          <w:szCs w:val="20"/>
        </w:rPr>
      </w:pPr>
    </w:p>
    <w:p w:rsidR="002176FA" w:rsidRPr="0019054C" w:rsidRDefault="002176FA" w:rsidP="002176FA">
      <w:pPr>
        <w:spacing w:after="0"/>
        <w:jc w:val="both"/>
        <w:rPr>
          <w:rFonts w:ascii="Arial" w:hAnsi="Arial" w:cs="Arial"/>
          <w:sz w:val="20"/>
          <w:szCs w:val="20"/>
        </w:rPr>
      </w:pPr>
      <w:r>
        <w:rPr>
          <w:rFonts w:ascii="Arial" w:hAnsi="Arial" w:cs="Arial"/>
          <w:sz w:val="20"/>
          <w:szCs w:val="20"/>
        </w:rPr>
        <w:t>Mr. John A. Marks, 225 Clark Street, Madison Heights, VA – spoke regarding delinquent real estate taxes.</w:t>
      </w:r>
    </w:p>
    <w:p w:rsidR="002176FA" w:rsidRPr="0019054C" w:rsidRDefault="002176FA" w:rsidP="002176FA">
      <w:pPr>
        <w:spacing w:after="0"/>
        <w:jc w:val="both"/>
        <w:rPr>
          <w:rFonts w:ascii="Arial" w:hAnsi="Arial" w:cs="Arial"/>
          <w:sz w:val="20"/>
          <w:szCs w:val="20"/>
        </w:rPr>
      </w:pPr>
    </w:p>
    <w:p w:rsidR="002176FA" w:rsidRPr="0019054C" w:rsidRDefault="002176FA" w:rsidP="002176FA">
      <w:pPr>
        <w:jc w:val="both"/>
        <w:rPr>
          <w:rFonts w:ascii="Arial" w:hAnsi="Arial" w:cs="Arial"/>
          <w:b/>
          <w:sz w:val="20"/>
          <w:szCs w:val="20"/>
          <w:u w:val="single"/>
        </w:rPr>
      </w:pPr>
      <w:r w:rsidRPr="0019054C">
        <w:rPr>
          <w:rFonts w:ascii="Arial" w:hAnsi="Arial" w:cs="Arial"/>
          <w:b/>
          <w:sz w:val="20"/>
          <w:szCs w:val="20"/>
          <w:u w:val="single"/>
        </w:rPr>
        <w:t>IN RE:  APPROVAL OF AGENDA</w:t>
      </w:r>
    </w:p>
    <w:p w:rsidR="002176FA" w:rsidRDefault="002176FA" w:rsidP="002176FA">
      <w:pPr>
        <w:jc w:val="both"/>
        <w:rPr>
          <w:rFonts w:ascii="Arial" w:hAnsi="Arial" w:cs="Arial"/>
          <w:sz w:val="20"/>
          <w:szCs w:val="20"/>
        </w:rPr>
      </w:pPr>
      <w:r>
        <w:rPr>
          <w:rFonts w:ascii="Arial" w:hAnsi="Arial" w:cs="Arial"/>
          <w:sz w:val="20"/>
          <w:szCs w:val="20"/>
        </w:rPr>
        <w:t xml:space="preserve">Ms. E. Bowyer requested to add a closed session between XI. Citizens Comments </w:t>
      </w:r>
      <w:proofErr w:type="gramStart"/>
      <w:r>
        <w:rPr>
          <w:rFonts w:ascii="Arial" w:hAnsi="Arial" w:cs="Arial"/>
          <w:sz w:val="20"/>
          <w:szCs w:val="20"/>
        </w:rPr>
        <w:t>and  XII</w:t>
      </w:r>
      <w:proofErr w:type="gramEnd"/>
      <w:r>
        <w:rPr>
          <w:rFonts w:ascii="Arial" w:hAnsi="Arial" w:cs="Arial"/>
          <w:sz w:val="20"/>
          <w:szCs w:val="20"/>
        </w:rPr>
        <w:t>. Matters of the Members of the Board of Supervisors</w:t>
      </w:r>
      <w:r w:rsidR="006D1A23">
        <w:rPr>
          <w:rFonts w:ascii="Arial" w:hAnsi="Arial" w:cs="Arial"/>
          <w:sz w:val="20"/>
          <w:szCs w:val="20"/>
        </w:rPr>
        <w:t xml:space="preserve"> for (1) Radio Communications Board agreement (2) Enforcement of Resolution 2011-0028-R, regarding reports by the County Treasurer, (3) to discuss salary for the Amherst Sheriff (4) to select one or more additional candidates to interview for the position of County Administrator</w:t>
      </w:r>
      <w:r>
        <w:rPr>
          <w:rFonts w:ascii="Arial" w:hAnsi="Arial" w:cs="Arial"/>
          <w:sz w:val="20"/>
          <w:szCs w:val="20"/>
        </w:rPr>
        <w:t>.  Mr. S. Crosby requested to add under Consent Agenda, b.  Apple Harvest Festival Permit and to remove under County Administrator’s Report:  b. Resolution 2011-0043-R Grant Application.</w:t>
      </w:r>
    </w:p>
    <w:p w:rsidR="002176FA" w:rsidRPr="0019054C" w:rsidRDefault="002176FA" w:rsidP="002176FA">
      <w:pPr>
        <w:jc w:val="both"/>
        <w:rPr>
          <w:rFonts w:ascii="Arial" w:hAnsi="Arial" w:cs="Arial"/>
          <w:sz w:val="20"/>
          <w:szCs w:val="20"/>
        </w:rPr>
      </w:pPr>
      <w:r>
        <w:rPr>
          <w:rFonts w:ascii="Arial" w:hAnsi="Arial" w:cs="Arial"/>
          <w:sz w:val="20"/>
          <w:szCs w:val="20"/>
        </w:rPr>
        <w:t xml:space="preserve">Mr. D. Kidd </w:t>
      </w:r>
      <w:r w:rsidRPr="0019054C">
        <w:rPr>
          <w:rFonts w:ascii="Arial" w:hAnsi="Arial" w:cs="Arial"/>
          <w:sz w:val="20"/>
          <w:szCs w:val="20"/>
        </w:rPr>
        <w:t xml:space="preserve">moved approval of the agenda with </w:t>
      </w:r>
      <w:r>
        <w:rPr>
          <w:rFonts w:ascii="Arial" w:hAnsi="Arial" w:cs="Arial"/>
          <w:sz w:val="20"/>
          <w:szCs w:val="20"/>
        </w:rPr>
        <w:t>the noted changes.</w:t>
      </w:r>
    </w:p>
    <w:p w:rsidR="002176FA" w:rsidRPr="0019054C" w:rsidRDefault="002176FA" w:rsidP="002176FA">
      <w:pPr>
        <w:spacing w:after="0"/>
        <w:jc w:val="both"/>
        <w:rPr>
          <w:rFonts w:ascii="Arial" w:hAnsi="Arial" w:cs="Arial"/>
          <w:sz w:val="20"/>
          <w:szCs w:val="20"/>
        </w:rPr>
      </w:pPr>
      <w:r w:rsidRPr="0019054C">
        <w:rPr>
          <w:rFonts w:ascii="Arial" w:hAnsi="Arial" w:cs="Arial"/>
          <w:sz w:val="20"/>
          <w:szCs w:val="20"/>
        </w:rPr>
        <w:t>AYE:  Ms. C. Tucker, Mr. F. Campbell, Mr. D. Kidd, Ms. J. Roberson, Mr. R. Curd</w:t>
      </w:r>
    </w:p>
    <w:p w:rsidR="002176FA" w:rsidRPr="0019054C" w:rsidRDefault="002176FA" w:rsidP="002176FA">
      <w:pPr>
        <w:spacing w:after="0"/>
        <w:jc w:val="both"/>
        <w:rPr>
          <w:rFonts w:ascii="Arial" w:hAnsi="Arial" w:cs="Arial"/>
          <w:sz w:val="20"/>
          <w:szCs w:val="20"/>
        </w:rPr>
      </w:pPr>
      <w:r w:rsidRPr="0019054C">
        <w:rPr>
          <w:rFonts w:ascii="Arial" w:hAnsi="Arial" w:cs="Arial"/>
          <w:sz w:val="20"/>
          <w:szCs w:val="20"/>
        </w:rPr>
        <w:t>NAY:  None</w:t>
      </w:r>
    </w:p>
    <w:p w:rsidR="005D1505" w:rsidRPr="00940DE1" w:rsidRDefault="002176FA" w:rsidP="002176FA">
      <w:pPr>
        <w:jc w:val="both"/>
        <w:rPr>
          <w:rFonts w:ascii="Arial" w:hAnsi="Arial" w:cs="Arial"/>
          <w:sz w:val="20"/>
          <w:szCs w:val="20"/>
        </w:rPr>
      </w:pPr>
      <w:r w:rsidRPr="0019054C">
        <w:rPr>
          <w:rFonts w:ascii="Arial" w:hAnsi="Arial" w:cs="Arial"/>
          <w:sz w:val="20"/>
          <w:szCs w:val="20"/>
        </w:rPr>
        <w:t>ABSENT:  None</w:t>
      </w:r>
    </w:p>
    <w:p w:rsidR="002176FA" w:rsidRPr="00651E52" w:rsidRDefault="002176FA" w:rsidP="002176FA">
      <w:pPr>
        <w:spacing w:after="0" w:line="240" w:lineRule="auto"/>
        <w:jc w:val="center"/>
        <w:rPr>
          <w:rFonts w:ascii="Arial" w:hAnsi="Arial" w:cs="Arial"/>
          <w:b/>
          <w:sz w:val="20"/>
          <w:szCs w:val="20"/>
        </w:rPr>
      </w:pPr>
      <w:r w:rsidRPr="00651E52">
        <w:rPr>
          <w:rFonts w:ascii="Arial" w:hAnsi="Arial" w:cs="Arial"/>
          <w:b/>
          <w:sz w:val="20"/>
          <w:szCs w:val="20"/>
        </w:rPr>
        <w:t>AGENDA</w:t>
      </w:r>
    </w:p>
    <w:p w:rsidR="002176FA" w:rsidRPr="00651E52" w:rsidRDefault="002176FA" w:rsidP="002176FA">
      <w:pPr>
        <w:spacing w:after="0" w:line="240" w:lineRule="auto"/>
        <w:jc w:val="center"/>
        <w:rPr>
          <w:rFonts w:ascii="Arial" w:hAnsi="Arial" w:cs="Arial"/>
          <w:b/>
          <w:sz w:val="20"/>
          <w:szCs w:val="20"/>
        </w:rPr>
      </w:pPr>
    </w:p>
    <w:p w:rsidR="002176FA" w:rsidRPr="00651E52" w:rsidRDefault="002176FA" w:rsidP="002176FA">
      <w:pPr>
        <w:spacing w:after="0" w:line="240" w:lineRule="auto"/>
        <w:jc w:val="center"/>
        <w:rPr>
          <w:rFonts w:ascii="Arial" w:hAnsi="Arial" w:cs="Arial"/>
          <w:b/>
          <w:sz w:val="20"/>
          <w:szCs w:val="20"/>
        </w:rPr>
      </w:pPr>
      <w:r w:rsidRPr="00651E52">
        <w:rPr>
          <w:rFonts w:ascii="Arial" w:hAnsi="Arial" w:cs="Arial"/>
          <w:b/>
          <w:sz w:val="20"/>
          <w:szCs w:val="20"/>
        </w:rPr>
        <w:t>TUESDAY, October 4, 2011, 1:00 P.M.</w:t>
      </w:r>
    </w:p>
    <w:p w:rsidR="002176FA" w:rsidRPr="00651E52" w:rsidRDefault="002176FA" w:rsidP="002176FA">
      <w:pPr>
        <w:spacing w:after="0" w:line="240" w:lineRule="auto"/>
        <w:jc w:val="center"/>
        <w:rPr>
          <w:rFonts w:ascii="Arial" w:hAnsi="Arial" w:cs="Arial"/>
          <w:b/>
          <w:sz w:val="20"/>
          <w:szCs w:val="20"/>
        </w:rPr>
      </w:pPr>
      <w:r w:rsidRPr="00651E52">
        <w:rPr>
          <w:rFonts w:ascii="Arial" w:hAnsi="Arial" w:cs="Arial"/>
          <w:b/>
          <w:sz w:val="20"/>
          <w:szCs w:val="20"/>
        </w:rPr>
        <w:t>ADMINISTRATION BUILDING – 153 WASHINGTON STREET</w:t>
      </w:r>
    </w:p>
    <w:p w:rsidR="002176FA" w:rsidRPr="00651E52" w:rsidRDefault="002176FA" w:rsidP="002176FA">
      <w:pPr>
        <w:spacing w:after="0" w:line="240" w:lineRule="auto"/>
        <w:jc w:val="center"/>
        <w:rPr>
          <w:rFonts w:ascii="Arial" w:hAnsi="Arial" w:cs="Arial"/>
          <w:b/>
          <w:sz w:val="20"/>
          <w:szCs w:val="20"/>
        </w:rPr>
      </w:pPr>
      <w:r w:rsidRPr="00651E52">
        <w:rPr>
          <w:rFonts w:ascii="Arial" w:hAnsi="Arial" w:cs="Arial"/>
          <w:b/>
          <w:sz w:val="20"/>
          <w:szCs w:val="20"/>
        </w:rPr>
        <w:t>SCHOOL BOARD ROOM</w:t>
      </w:r>
    </w:p>
    <w:p w:rsidR="002176FA" w:rsidRPr="00651E52" w:rsidRDefault="002176FA" w:rsidP="002176FA">
      <w:pPr>
        <w:spacing w:after="0" w:line="240" w:lineRule="auto"/>
        <w:jc w:val="center"/>
        <w:rPr>
          <w:rFonts w:ascii="Arial" w:hAnsi="Arial" w:cs="Arial"/>
          <w:b/>
          <w:sz w:val="20"/>
          <w:szCs w:val="20"/>
        </w:rPr>
      </w:pPr>
    </w:p>
    <w:p w:rsidR="002176FA" w:rsidRPr="00651E52" w:rsidRDefault="002176FA" w:rsidP="002176FA">
      <w:pPr>
        <w:spacing w:after="0" w:line="240" w:lineRule="auto"/>
        <w:jc w:val="center"/>
        <w:rPr>
          <w:rFonts w:ascii="Arial" w:hAnsi="Arial" w:cs="Arial"/>
          <w:b/>
          <w:sz w:val="20"/>
          <w:szCs w:val="20"/>
        </w:rPr>
      </w:pPr>
    </w:p>
    <w:p w:rsidR="002176FA" w:rsidRPr="00651E52" w:rsidRDefault="002176FA" w:rsidP="002176FA">
      <w:pPr>
        <w:numPr>
          <w:ilvl w:val="0"/>
          <w:numId w:val="6"/>
        </w:numPr>
        <w:ind w:left="1800"/>
        <w:rPr>
          <w:rFonts w:ascii="Arial" w:hAnsi="Arial" w:cs="Arial"/>
          <w:b/>
          <w:sz w:val="20"/>
          <w:szCs w:val="20"/>
        </w:rPr>
      </w:pPr>
      <w:r w:rsidRPr="00651E52">
        <w:rPr>
          <w:rFonts w:ascii="Arial" w:hAnsi="Arial" w:cs="Arial"/>
          <w:b/>
          <w:sz w:val="20"/>
          <w:szCs w:val="20"/>
        </w:rPr>
        <w:t>Call to Order</w:t>
      </w:r>
    </w:p>
    <w:p w:rsidR="002176FA" w:rsidRPr="00651E52" w:rsidRDefault="002176FA" w:rsidP="002176FA">
      <w:pPr>
        <w:numPr>
          <w:ilvl w:val="0"/>
          <w:numId w:val="6"/>
        </w:numPr>
        <w:ind w:left="1800"/>
        <w:rPr>
          <w:rFonts w:ascii="Arial" w:hAnsi="Arial" w:cs="Arial"/>
          <w:b/>
          <w:sz w:val="20"/>
          <w:szCs w:val="20"/>
        </w:rPr>
      </w:pPr>
      <w:r w:rsidRPr="00651E52">
        <w:rPr>
          <w:rFonts w:ascii="Arial" w:hAnsi="Arial" w:cs="Arial"/>
          <w:b/>
          <w:sz w:val="20"/>
          <w:szCs w:val="20"/>
        </w:rPr>
        <w:t>Invocation and Pledge of Allegiance</w:t>
      </w:r>
    </w:p>
    <w:p w:rsidR="002176FA" w:rsidRPr="00651E52" w:rsidRDefault="002176FA" w:rsidP="002176FA">
      <w:pPr>
        <w:numPr>
          <w:ilvl w:val="0"/>
          <w:numId w:val="6"/>
        </w:numPr>
        <w:ind w:left="1800"/>
        <w:rPr>
          <w:rFonts w:ascii="Arial" w:hAnsi="Arial" w:cs="Arial"/>
          <w:b/>
          <w:sz w:val="20"/>
          <w:szCs w:val="20"/>
        </w:rPr>
      </w:pPr>
      <w:r w:rsidRPr="00651E52">
        <w:rPr>
          <w:rFonts w:ascii="Arial" w:hAnsi="Arial" w:cs="Arial"/>
          <w:b/>
          <w:sz w:val="20"/>
          <w:szCs w:val="20"/>
        </w:rPr>
        <w:t>Citizen Comments</w:t>
      </w:r>
    </w:p>
    <w:p w:rsidR="002176FA" w:rsidRDefault="002176FA" w:rsidP="002176FA">
      <w:pPr>
        <w:numPr>
          <w:ilvl w:val="0"/>
          <w:numId w:val="6"/>
        </w:numPr>
        <w:ind w:left="1800"/>
        <w:rPr>
          <w:rFonts w:ascii="Arial" w:hAnsi="Arial" w:cs="Arial"/>
          <w:b/>
          <w:sz w:val="20"/>
          <w:szCs w:val="20"/>
        </w:rPr>
      </w:pPr>
      <w:r w:rsidRPr="00651E52">
        <w:rPr>
          <w:rFonts w:ascii="Arial" w:hAnsi="Arial" w:cs="Arial"/>
          <w:b/>
          <w:sz w:val="20"/>
          <w:szCs w:val="20"/>
        </w:rPr>
        <w:t>Approval of Agenda</w:t>
      </w:r>
    </w:p>
    <w:p w:rsidR="002176FA" w:rsidRPr="00651E52" w:rsidRDefault="002176FA" w:rsidP="002176FA">
      <w:pPr>
        <w:numPr>
          <w:ilvl w:val="0"/>
          <w:numId w:val="6"/>
        </w:numPr>
        <w:spacing w:after="0"/>
        <w:ind w:left="1800"/>
        <w:rPr>
          <w:rFonts w:ascii="Arial" w:hAnsi="Arial" w:cs="Arial"/>
          <w:b/>
          <w:sz w:val="20"/>
          <w:szCs w:val="20"/>
        </w:rPr>
      </w:pPr>
      <w:r w:rsidRPr="00651E52">
        <w:rPr>
          <w:rFonts w:ascii="Arial" w:hAnsi="Arial" w:cs="Arial"/>
          <w:b/>
          <w:sz w:val="20"/>
          <w:szCs w:val="20"/>
        </w:rPr>
        <w:lastRenderedPageBreak/>
        <w:t>Consent Agenda</w:t>
      </w:r>
    </w:p>
    <w:p w:rsidR="002176FA" w:rsidRDefault="002176FA" w:rsidP="002176FA">
      <w:pPr>
        <w:pStyle w:val="ListParagraph"/>
        <w:numPr>
          <w:ilvl w:val="0"/>
          <w:numId w:val="30"/>
        </w:numPr>
        <w:spacing w:after="0"/>
        <w:ind w:left="2160"/>
        <w:rPr>
          <w:rFonts w:ascii="Arial" w:hAnsi="Arial" w:cs="Arial"/>
          <w:sz w:val="20"/>
          <w:szCs w:val="20"/>
        </w:rPr>
      </w:pPr>
      <w:r w:rsidRPr="00651E52">
        <w:rPr>
          <w:rFonts w:ascii="Arial" w:hAnsi="Arial" w:cs="Arial"/>
          <w:sz w:val="20"/>
          <w:szCs w:val="20"/>
        </w:rPr>
        <w:t>Minutes for September 6</w:t>
      </w:r>
      <w:r w:rsidRPr="00651E52">
        <w:rPr>
          <w:rFonts w:ascii="Arial" w:hAnsi="Arial" w:cs="Arial"/>
          <w:sz w:val="20"/>
          <w:szCs w:val="20"/>
          <w:vertAlign w:val="superscript"/>
        </w:rPr>
        <w:t>th</w:t>
      </w:r>
      <w:r w:rsidRPr="00651E52">
        <w:rPr>
          <w:rFonts w:ascii="Arial" w:hAnsi="Arial" w:cs="Arial"/>
          <w:sz w:val="20"/>
          <w:szCs w:val="20"/>
        </w:rPr>
        <w:t>, 20</w:t>
      </w:r>
      <w:r w:rsidRPr="00651E52">
        <w:rPr>
          <w:rFonts w:ascii="Arial" w:hAnsi="Arial" w:cs="Arial"/>
          <w:sz w:val="20"/>
          <w:szCs w:val="20"/>
          <w:vertAlign w:val="superscript"/>
        </w:rPr>
        <w:t>th</w:t>
      </w:r>
      <w:r w:rsidRPr="00651E52">
        <w:rPr>
          <w:rFonts w:ascii="Arial" w:hAnsi="Arial" w:cs="Arial"/>
          <w:sz w:val="20"/>
          <w:szCs w:val="20"/>
        </w:rPr>
        <w:t>, 26</w:t>
      </w:r>
      <w:r w:rsidRPr="00651E52">
        <w:rPr>
          <w:rFonts w:ascii="Arial" w:hAnsi="Arial" w:cs="Arial"/>
          <w:sz w:val="20"/>
          <w:szCs w:val="20"/>
          <w:vertAlign w:val="superscript"/>
        </w:rPr>
        <w:t>th</w:t>
      </w:r>
      <w:r w:rsidRPr="00651E52">
        <w:rPr>
          <w:rFonts w:ascii="Arial" w:hAnsi="Arial" w:cs="Arial"/>
          <w:sz w:val="20"/>
          <w:szCs w:val="20"/>
        </w:rPr>
        <w:t>, 2011</w:t>
      </w:r>
    </w:p>
    <w:p w:rsidR="006D1A23" w:rsidRPr="00651E52" w:rsidRDefault="006D1A23" w:rsidP="002176FA">
      <w:pPr>
        <w:pStyle w:val="ListParagraph"/>
        <w:numPr>
          <w:ilvl w:val="0"/>
          <w:numId w:val="30"/>
        </w:numPr>
        <w:spacing w:after="0"/>
        <w:ind w:left="2160"/>
        <w:rPr>
          <w:rFonts w:ascii="Arial" w:hAnsi="Arial" w:cs="Arial"/>
          <w:sz w:val="20"/>
          <w:szCs w:val="20"/>
        </w:rPr>
      </w:pPr>
      <w:r>
        <w:rPr>
          <w:rFonts w:ascii="Arial" w:hAnsi="Arial" w:cs="Arial"/>
          <w:sz w:val="20"/>
          <w:szCs w:val="20"/>
        </w:rPr>
        <w:t>Apple Harvest Festival Permit</w:t>
      </w:r>
    </w:p>
    <w:p w:rsidR="002176FA" w:rsidRPr="00651E52" w:rsidRDefault="002176FA" w:rsidP="002176FA">
      <w:pPr>
        <w:spacing w:after="0"/>
        <w:ind w:left="1800"/>
        <w:rPr>
          <w:rFonts w:ascii="Arial" w:hAnsi="Arial" w:cs="Arial"/>
          <w:b/>
          <w:sz w:val="20"/>
          <w:szCs w:val="20"/>
        </w:rPr>
      </w:pPr>
    </w:p>
    <w:p w:rsidR="002176FA" w:rsidRPr="00651E52" w:rsidRDefault="002176FA" w:rsidP="002176FA">
      <w:pPr>
        <w:numPr>
          <w:ilvl w:val="0"/>
          <w:numId w:val="6"/>
        </w:numPr>
        <w:spacing w:after="0"/>
        <w:ind w:left="1800"/>
        <w:rPr>
          <w:rFonts w:ascii="Arial" w:hAnsi="Arial" w:cs="Arial"/>
          <w:b/>
          <w:sz w:val="20"/>
          <w:szCs w:val="20"/>
        </w:rPr>
      </w:pPr>
      <w:r w:rsidRPr="00651E52">
        <w:rPr>
          <w:rFonts w:ascii="Arial" w:hAnsi="Arial" w:cs="Arial"/>
          <w:b/>
          <w:sz w:val="20"/>
          <w:szCs w:val="20"/>
        </w:rPr>
        <w:t>County Administrator’s Reports</w:t>
      </w:r>
    </w:p>
    <w:p w:rsidR="002176FA" w:rsidRPr="00651E52" w:rsidRDefault="002176FA" w:rsidP="002176FA">
      <w:pPr>
        <w:numPr>
          <w:ilvl w:val="0"/>
          <w:numId w:val="14"/>
        </w:numPr>
        <w:spacing w:after="0" w:line="240" w:lineRule="auto"/>
        <w:ind w:left="2160"/>
        <w:rPr>
          <w:rFonts w:ascii="Arial" w:hAnsi="Arial" w:cs="Arial"/>
          <w:sz w:val="20"/>
          <w:szCs w:val="20"/>
        </w:rPr>
      </w:pPr>
      <w:r w:rsidRPr="00651E52">
        <w:rPr>
          <w:rFonts w:ascii="Arial" w:hAnsi="Arial" w:cs="Arial"/>
          <w:sz w:val="20"/>
          <w:szCs w:val="20"/>
        </w:rPr>
        <w:t>Proposed Board Meeting Locations</w:t>
      </w:r>
    </w:p>
    <w:p w:rsidR="002176FA" w:rsidRPr="006D1A23" w:rsidRDefault="002176FA" w:rsidP="002176FA">
      <w:pPr>
        <w:numPr>
          <w:ilvl w:val="0"/>
          <w:numId w:val="14"/>
        </w:numPr>
        <w:spacing w:after="0" w:line="240" w:lineRule="auto"/>
        <w:ind w:left="2160"/>
        <w:rPr>
          <w:rFonts w:ascii="Arial" w:hAnsi="Arial" w:cs="Arial"/>
          <w:strike/>
          <w:sz w:val="20"/>
          <w:szCs w:val="20"/>
        </w:rPr>
      </w:pPr>
      <w:r w:rsidRPr="006D1A23">
        <w:rPr>
          <w:rFonts w:ascii="Arial" w:hAnsi="Arial" w:cs="Arial"/>
          <w:strike/>
          <w:sz w:val="20"/>
          <w:szCs w:val="20"/>
        </w:rPr>
        <w:t>Resolution 2011-0043-R Grant Application</w:t>
      </w:r>
    </w:p>
    <w:p w:rsidR="002176FA" w:rsidRPr="00651E52" w:rsidRDefault="002176FA" w:rsidP="002176FA">
      <w:pPr>
        <w:spacing w:after="0"/>
        <w:ind w:left="1800"/>
        <w:rPr>
          <w:rFonts w:ascii="Arial" w:hAnsi="Arial" w:cs="Arial"/>
          <w:b/>
          <w:sz w:val="20"/>
          <w:szCs w:val="20"/>
        </w:rPr>
      </w:pPr>
    </w:p>
    <w:p w:rsidR="002176FA" w:rsidRPr="00651E52" w:rsidRDefault="002176FA" w:rsidP="002176FA">
      <w:pPr>
        <w:numPr>
          <w:ilvl w:val="0"/>
          <w:numId w:val="6"/>
        </w:numPr>
        <w:spacing w:after="0"/>
        <w:ind w:left="1800"/>
        <w:rPr>
          <w:rFonts w:ascii="Arial" w:hAnsi="Arial" w:cs="Arial"/>
          <w:b/>
          <w:sz w:val="20"/>
          <w:szCs w:val="20"/>
        </w:rPr>
      </w:pPr>
      <w:r w:rsidRPr="00651E52">
        <w:rPr>
          <w:rFonts w:ascii="Arial" w:hAnsi="Arial" w:cs="Arial"/>
          <w:b/>
          <w:sz w:val="20"/>
          <w:szCs w:val="20"/>
        </w:rPr>
        <w:t>County Attorney’s Reports</w:t>
      </w:r>
    </w:p>
    <w:p w:rsidR="002176FA" w:rsidRPr="00651E52" w:rsidRDefault="002176FA" w:rsidP="002176FA">
      <w:pPr>
        <w:pStyle w:val="ListParagraph"/>
        <w:numPr>
          <w:ilvl w:val="0"/>
          <w:numId w:val="29"/>
        </w:numPr>
        <w:spacing w:after="0"/>
        <w:ind w:left="2160"/>
        <w:rPr>
          <w:rFonts w:ascii="Arial" w:hAnsi="Arial" w:cs="Arial"/>
          <w:b/>
          <w:sz w:val="20"/>
          <w:szCs w:val="20"/>
        </w:rPr>
      </w:pPr>
      <w:r w:rsidRPr="00651E52">
        <w:rPr>
          <w:rFonts w:ascii="Arial" w:hAnsi="Arial" w:cs="Arial"/>
          <w:sz w:val="20"/>
          <w:szCs w:val="20"/>
        </w:rPr>
        <w:t>Ordinance 2011-0005 Wireless Facilities Revised</w:t>
      </w:r>
    </w:p>
    <w:p w:rsidR="002176FA" w:rsidRPr="00651E52" w:rsidRDefault="002176FA" w:rsidP="002176FA">
      <w:pPr>
        <w:spacing w:after="0"/>
        <w:ind w:left="1800"/>
        <w:rPr>
          <w:rFonts w:ascii="Arial" w:hAnsi="Arial" w:cs="Arial"/>
          <w:b/>
          <w:sz w:val="20"/>
          <w:szCs w:val="20"/>
        </w:rPr>
      </w:pPr>
    </w:p>
    <w:p w:rsidR="002176FA" w:rsidRPr="00651E52" w:rsidRDefault="002176FA" w:rsidP="002176FA">
      <w:pPr>
        <w:numPr>
          <w:ilvl w:val="0"/>
          <w:numId w:val="6"/>
        </w:numPr>
        <w:spacing w:after="0"/>
        <w:ind w:left="1800"/>
        <w:rPr>
          <w:rFonts w:ascii="Arial" w:hAnsi="Arial" w:cs="Arial"/>
          <w:b/>
          <w:sz w:val="20"/>
          <w:szCs w:val="20"/>
        </w:rPr>
      </w:pPr>
      <w:r w:rsidRPr="00651E52">
        <w:rPr>
          <w:rFonts w:ascii="Arial" w:hAnsi="Arial" w:cs="Arial"/>
          <w:b/>
          <w:sz w:val="20"/>
          <w:szCs w:val="20"/>
        </w:rPr>
        <w:t>Appropriations/Transfers/Disbursements</w:t>
      </w:r>
    </w:p>
    <w:p w:rsidR="002176FA" w:rsidRPr="00651E52" w:rsidRDefault="002176FA" w:rsidP="002176FA">
      <w:pPr>
        <w:spacing w:after="0"/>
        <w:ind w:left="1800"/>
        <w:rPr>
          <w:rFonts w:ascii="Arial" w:hAnsi="Arial" w:cs="Arial"/>
          <w:b/>
          <w:sz w:val="20"/>
          <w:szCs w:val="20"/>
        </w:rPr>
      </w:pPr>
    </w:p>
    <w:p w:rsidR="002176FA" w:rsidRPr="00651E52" w:rsidRDefault="002176FA" w:rsidP="002176FA">
      <w:pPr>
        <w:numPr>
          <w:ilvl w:val="0"/>
          <w:numId w:val="6"/>
        </w:numPr>
        <w:spacing w:after="0"/>
        <w:ind w:left="1800"/>
        <w:rPr>
          <w:rFonts w:ascii="Arial" w:hAnsi="Arial" w:cs="Arial"/>
          <w:b/>
          <w:sz w:val="20"/>
          <w:szCs w:val="20"/>
        </w:rPr>
      </w:pPr>
      <w:r w:rsidRPr="00651E52">
        <w:rPr>
          <w:rFonts w:ascii="Arial" w:hAnsi="Arial" w:cs="Arial"/>
          <w:b/>
          <w:sz w:val="20"/>
          <w:szCs w:val="20"/>
        </w:rPr>
        <w:t>Special Presentation</w:t>
      </w:r>
    </w:p>
    <w:p w:rsidR="002176FA" w:rsidRPr="00651E52" w:rsidRDefault="002176FA" w:rsidP="002176FA">
      <w:pPr>
        <w:numPr>
          <w:ilvl w:val="0"/>
          <w:numId w:val="12"/>
        </w:numPr>
        <w:spacing w:after="0" w:line="240" w:lineRule="auto"/>
        <w:ind w:left="2160"/>
        <w:rPr>
          <w:rFonts w:ascii="Arial" w:hAnsi="Arial" w:cs="Arial"/>
          <w:sz w:val="20"/>
          <w:szCs w:val="20"/>
        </w:rPr>
      </w:pPr>
      <w:r w:rsidRPr="00651E52">
        <w:rPr>
          <w:rFonts w:ascii="Arial" w:hAnsi="Arial" w:cs="Arial"/>
          <w:sz w:val="20"/>
          <w:szCs w:val="20"/>
        </w:rPr>
        <w:t>Social Services – Glenn Sullivan</w:t>
      </w:r>
    </w:p>
    <w:p w:rsidR="002176FA" w:rsidRPr="00651E52" w:rsidRDefault="002176FA" w:rsidP="002176FA">
      <w:pPr>
        <w:spacing w:after="0" w:line="240" w:lineRule="auto"/>
        <w:ind w:left="2160"/>
        <w:rPr>
          <w:rFonts w:ascii="Arial" w:hAnsi="Arial" w:cs="Arial"/>
          <w:b/>
          <w:sz w:val="20"/>
          <w:szCs w:val="20"/>
        </w:rPr>
      </w:pPr>
    </w:p>
    <w:p w:rsidR="002176FA" w:rsidRPr="00651E52" w:rsidRDefault="002176FA" w:rsidP="002176FA">
      <w:pPr>
        <w:numPr>
          <w:ilvl w:val="0"/>
          <w:numId w:val="6"/>
        </w:numPr>
        <w:spacing w:after="0"/>
        <w:ind w:left="1800"/>
        <w:rPr>
          <w:rFonts w:ascii="Arial" w:hAnsi="Arial" w:cs="Arial"/>
          <w:b/>
          <w:sz w:val="20"/>
          <w:szCs w:val="20"/>
        </w:rPr>
      </w:pPr>
      <w:r w:rsidRPr="00651E52">
        <w:rPr>
          <w:rFonts w:ascii="Arial" w:hAnsi="Arial" w:cs="Arial"/>
          <w:b/>
          <w:sz w:val="20"/>
          <w:szCs w:val="20"/>
        </w:rPr>
        <w:t>Department Reports</w:t>
      </w:r>
    </w:p>
    <w:p w:rsidR="002176FA" w:rsidRPr="00651E52" w:rsidRDefault="002176FA" w:rsidP="002176FA">
      <w:pPr>
        <w:numPr>
          <w:ilvl w:val="0"/>
          <w:numId w:val="21"/>
        </w:numPr>
        <w:spacing w:after="0"/>
        <w:ind w:left="2160"/>
        <w:rPr>
          <w:rFonts w:ascii="Arial" w:hAnsi="Arial" w:cs="Arial"/>
          <w:sz w:val="20"/>
          <w:szCs w:val="20"/>
        </w:rPr>
      </w:pPr>
      <w:r w:rsidRPr="00651E52">
        <w:rPr>
          <w:rFonts w:ascii="Arial" w:hAnsi="Arial" w:cs="Arial"/>
          <w:sz w:val="20"/>
          <w:szCs w:val="20"/>
        </w:rPr>
        <w:t xml:space="preserve">Treasurer’s Office </w:t>
      </w:r>
      <w:r>
        <w:rPr>
          <w:rFonts w:ascii="Arial" w:hAnsi="Arial" w:cs="Arial"/>
          <w:sz w:val="20"/>
          <w:szCs w:val="20"/>
        </w:rPr>
        <w:t xml:space="preserve">- Financial </w:t>
      </w:r>
      <w:r w:rsidRPr="00651E52">
        <w:rPr>
          <w:rFonts w:ascii="Arial" w:hAnsi="Arial" w:cs="Arial"/>
          <w:sz w:val="20"/>
          <w:szCs w:val="20"/>
        </w:rPr>
        <w:t>Report</w:t>
      </w:r>
    </w:p>
    <w:p w:rsidR="002176FA" w:rsidRDefault="002176FA" w:rsidP="002176FA">
      <w:pPr>
        <w:numPr>
          <w:ilvl w:val="0"/>
          <w:numId w:val="21"/>
        </w:numPr>
        <w:spacing w:after="0"/>
        <w:ind w:left="2160"/>
        <w:rPr>
          <w:rFonts w:ascii="Arial" w:hAnsi="Arial" w:cs="Arial"/>
          <w:sz w:val="20"/>
          <w:szCs w:val="20"/>
        </w:rPr>
      </w:pPr>
      <w:r w:rsidRPr="00651E52">
        <w:rPr>
          <w:rFonts w:ascii="Arial" w:hAnsi="Arial" w:cs="Arial"/>
          <w:sz w:val="20"/>
          <w:szCs w:val="20"/>
        </w:rPr>
        <w:t xml:space="preserve">Sheriff’s Office </w:t>
      </w:r>
      <w:r>
        <w:rPr>
          <w:rFonts w:ascii="Arial" w:hAnsi="Arial" w:cs="Arial"/>
          <w:sz w:val="20"/>
          <w:szCs w:val="20"/>
        </w:rPr>
        <w:t>- August</w:t>
      </w:r>
      <w:r w:rsidRPr="00651E52">
        <w:rPr>
          <w:rFonts w:ascii="Arial" w:hAnsi="Arial" w:cs="Arial"/>
          <w:sz w:val="20"/>
          <w:szCs w:val="20"/>
        </w:rPr>
        <w:t xml:space="preserve"> 2011 Report</w:t>
      </w:r>
    </w:p>
    <w:p w:rsidR="002176FA" w:rsidRPr="00F2295A" w:rsidRDefault="002176FA" w:rsidP="002176FA">
      <w:pPr>
        <w:numPr>
          <w:ilvl w:val="0"/>
          <w:numId w:val="21"/>
        </w:numPr>
        <w:spacing w:after="0"/>
        <w:ind w:left="2160"/>
        <w:rPr>
          <w:rFonts w:ascii="Arial" w:hAnsi="Arial" w:cs="Arial"/>
          <w:sz w:val="20"/>
          <w:szCs w:val="20"/>
        </w:rPr>
      </w:pPr>
      <w:r w:rsidRPr="00F2295A">
        <w:rPr>
          <w:rFonts w:ascii="Arial" w:hAnsi="Arial" w:cs="Arial"/>
          <w:sz w:val="20"/>
          <w:szCs w:val="20"/>
        </w:rPr>
        <w:t xml:space="preserve">Accounting - </w:t>
      </w:r>
      <w:r>
        <w:rPr>
          <w:rFonts w:ascii="Arial" w:hAnsi="Arial" w:cs="Arial"/>
          <w:sz w:val="20"/>
          <w:szCs w:val="20"/>
        </w:rPr>
        <w:t>Budget</w:t>
      </w:r>
      <w:r w:rsidRPr="00F2295A">
        <w:rPr>
          <w:rFonts w:ascii="Arial" w:hAnsi="Arial" w:cs="Arial"/>
          <w:sz w:val="20"/>
          <w:szCs w:val="20"/>
        </w:rPr>
        <w:t xml:space="preserve"> Report</w:t>
      </w:r>
    </w:p>
    <w:p w:rsidR="002176FA" w:rsidRPr="00651E52" w:rsidRDefault="002176FA" w:rsidP="002176FA">
      <w:pPr>
        <w:spacing w:after="0"/>
        <w:ind w:left="2160"/>
        <w:rPr>
          <w:rFonts w:ascii="Arial" w:hAnsi="Arial" w:cs="Arial"/>
          <w:b/>
          <w:sz w:val="20"/>
          <w:szCs w:val="20"/>
        </w:rPr>
      </w:pPr>
    </w:p>
    <w:p w:rsidR="002176FA" w:rsidRDefault="002176FA" w:rsidP="002176FA">
      <w:pPr>
        <w:numPr>
          <w:ilvl w:val="0"/>
          <w:numId w:val="6"/>
        </w:numPr>
        <w:ind w:left="1800"/>
        <w:rPr>
          <w:rFonts w:ascii="Arial" w:hAnsi="Arial" w:cs="Arial"/>
          <w:b/>
          <w:sz w:val="20"/>
          <w:szCs w:val="20"/>
        </w:rPr>
      </w:pPr>
      <w:r w:rsidRPr="00651E52">
        <w:rPr>
          <w:rFonts w:ascii="Arial" w:hAnsi="Arial" w:cs="Arial"/>
          <w:b/>
          <w:sz w:val="20"/>
          <w:szCs w:val="20"/>
        </w:rPr>
        <w:t>Citizen Comments</w:t>
      </w:r>
    </w:p>
    <w:p w:rsidR="006D1A23" w:rsidRPr="00651E52" w:rsidRDefault="006D1A23" w:rsidP="002176FA">
      <w:pPr>
        <w:numPr>
          <w:ilvl w:val="0"/>
          <w:numId w:val="6"/>
        </w:numPr>
        <w:ind w:left="1800"/>
        <w:rPr>
          <w:rFonts w:ascii="Arial" w:hAnsi="Arial" w:cs="Arial"/>
          <w:b/>
          <w:sz w:val="20"/>
          <w:szCs w:val="20"/>
        </w:rPr>
      </w:pPr>
      <w:r>
        <w:rPr>
          <w:rFonts w:ascii="Arial" w:hAnsi="Arial" w:cs="Arial"/>
          <w:b/>
          <w:sz w:val="20"/>
          <w:szCs w:val="20"/>
        </w:rPr>
        <w:t>Closed Session</w:t>
      </w:r>
    </w:p>
    <w:p w:rsidR="002176FA" w:rsidRPr="00651E52" w:rsidRDefault="002176FA" w:rsidP="002176FA">
      <w:pPr>
        <w:numPr>
          <w:ilvl w:val="0"/>
          <w:numId w:val="6"/>
        </w:numPr>
        <w:ind w:left="1800"/>
        <w:rPr>
          <w:rFonts w:ascii="Arial" w:hAnsi="Arial" w:cs="Arial"/>
          <w:b/>
          <w:sz w:val="20"/>
          <w:szCs w:val="20"/>
        </w:rPr>
      </w:pPr>
      <w:r w:rsidRPr="00651E52">
        <w:rPr>
          <w:rFonts w:ascii="Arial" w:hAnsi="Arial" w:cs="Arial"/>
          <w:b/>
          <w:sz w:val="20"/>
          <w:szCs w:val="20"/>
        </w:rPr>
        <w:t>Matters from Members of the Board of Supervisors</w:t>
      </w:r>
    </w:p>
    <w:p w:rsidR="002176FA" w:rsidRPr="00651E52" w:rsidRDefault="002176FA" w:rsidP="002176FA">
      <w:pPr>
        <w:numPr>
          <w:ilvl w:val="0"/>
          <w:numId w:val="6"/>
        </w:numPr>
        <w:ind w:left="1800"/>
        <w:rPr>
          <w:rFonts w:ascii="Arial" w:hAnsi="Arial" w:cs="Arial"/>
          <w:sz w:val="20"/>
          <w:szCs w:val="20"/>
        </w:rPr>
      </w:pPr>
      <w:r w:rsidRPr="00651E52">
        <w:rPr>
          <w:rFonts w:ascii="Arial" w:hAnsi="Arial" w:cs="Arial"/>
          <w:b/>
          <w:sz w:val="20"/>
          <w:szCs w:val="20"/>
        </w:rPr>
        <w:t>Adjourn</w:t>
      </w:r>
    </w:p>
    <w:p w:rsidR="002176FA" w:rsidRPr="00651E52" w:rsidRDefault="002176FA" w:rsidP="002176FA">
      <w:pPr>
        <w:rPr>
          <w:rFonts w:ascii="Arial" w:hAnsi="Arial" w:cs="Arial"/>
          <w:sz w:val="20"/>
          <w:szCs w:val="20"/>
        </w:rPr>
      </w:pPr>
      <w:r w:rsidRPr="00651E52">
        <w:rPr>
          <w:rFonts w:ascii="Arial" w:hAnsi="Arial" w:cs="Arial"/>
          <w:b/>
          <w:sz w:val="20"/>
          <w:szCs w:val="20"/>
        </w:rPr>
        <w:t>6:00 p.m.  Joint work session with Economic Development Authority</w:t>
      </w:r>
    </w:p>
    <w:p w:rsidR="00C12E06" w:rsidRDefault="006D1A23" w:rsidP="00943C3B">
      <w:pPr>
        <w:jc w:val="both"/>
        <w:rPr>
          <w:rFonts w:ascii="Arial" w:hAnsi="Arial" w:cs="Arial"/>
          <w:b/>
          <w:sz w:val="20"/>
          <w:szCs w:val="20"/>
          <w:u w:val="single"/>
        </w:rPr>
      </w:pPr>
      <w:r>
        <w:rPr>
          <w:rFonts w:ascii="Arial" w:hAnsi="Arial" w:cs="Arial"/>
          <w:b/>
          <w:sz w:val="20"/>
          <w:szCs w:val="20"/>
          <w:u w:val="single"/>
        </w:rPr>
        <w:t>IN RE:  CONSENT AGENDA</w:t>
      </w:r>
    </w:p>
    <w:p w:rsidR="006D1A23" w:rsidRDefault="006D1A23" w:rsidP="00943C3B">
      <w:pPr>
        <w:jc w:val="both"/>
        <w:rPr>
          <w:rFonts w:ascii="Arial" w:hAnsi="Arial" w:cs="Arial"/>
          <w:sz w:val="20"/>
          <w:szCs w:val="20"/>
        </w:rPr>
      </w:pPr>
      <w:r>
        <w:rPr>
          <w:rFonts w:ascii="Arial" w:hAnsi="Arial" w:cs="Arial"/>
          <w:sz w:val="20"/>
          <w:szCs w:val="20"/>
        </w:rPr>
        <w:t xml:space="preserve">Ms. Bowyer requested that on the Minutes that the word “motioned” </w:t>
      </w:r>
      <w:proofErr w:type="gramStart"/>
      <w:r>
        <w:rPr>
          <w:rFonts w:ascii="Arial" w:hAnsi="Arial" w:cs="Arial"/>
          <w:sz w:val="20"/>
          <w:szCs w:val="20"/>
        </w:rPr>
        <w:t>be</w:t>
      </w:r>
      <w:proofErr w:type="gramEnd"/>
      <w:r>
        <w:rPr>
          <w:rFonts w:ascii="Arial" w:hAnsi="Arial" w:cs="Arial"/>
          <w:sz w:val="20"/>
          <w:szCs w:val="20"/>
        </w:rPr>
        <w:t xml:space="preserve"> changed to “moved”.</w:t>
      </w:r>
    </w:p>
    <w:p w:rsidR="006D1A23" w:rsidRDefault="006D1A23" w:rsidP="00943C3B">
      <w:pPr>
        <w:jc w:val="both"/>
        <w:rPr>
          <w:rFonts w:ascii="Arial" w:hAnsi="Arial" w:cs="Arial"/>
          <w:sz w:val="20"/>
          <w:szCs w:val="20"/>
        </w:rPr>
      </w:pPr>
      <w:r>
        <w:rPr>
          <w:rFonts w:ascii="Arial" w:hAnsi="Arial" w:cs="Arial"/>
          <w:sz w:val="20"/>
          <w:szCs w:val="20"/>
        </w:rPr>
        <w:t>Mr. D. Kidd moved to approve the consent agenda with the changes to the minutes as noted.</w:t>
      </w:r>
    </w:p>
    <w:p w:rsidR="006D1A23" w:rsidRPr="00CB0625" w:rsidRDefault="006D1A23" w:rsidP="006D1A23">
      <w:pPr>
        <w:spacing w:after="0"/>
        <w:jc w:val="both"/>
        <w:rPr>
          <w:rFonts w:ascii="Arial" w:hAnsi="Arial" w:cs="Arial"/>
          <w:sz w:val="20"/>
          <w:szCs w:val="20"/>
        </w:rPr>
      </w:pPr>
      <w:r w:rsidRPr="00CB0625">
        <w:rPr>
          <w:rFonts w:ascii="Arial" w:hAnsi="Arial" w:cs="Arial"/>
          <w:sz w:val="20"/>
          <w:szCs w:val="20"/>
        </w:rPr>
        <w:t xml:space="preserve">AYE:  </w:t>
      </w:r>
      <w:r>
        <w:rPr>
          <w:rFonts w:ascii="Arial" w:hAnsi="Arial" w:cs="Arial"/>
          <w:sz w:val="20"/>
          <w:szCs w:val="20"/>
        </w:rPr>
        <w:t xml:space="preserve">Ms. C. Tucker, </w:t>
      </w:r>
      <w:r w:rsidRPr="00CB0625">
        <w:rPr>
          <w:rFonts w:ascii="Arial" w:hAnsi="Arial" w:cs="Arial"/>
          <w:sz w:val="20"/>
          <w:szCs w:val="20"/>
        </w:rPr>
        <w:t>Mr. F. Campbell, Mr. D. Kidd, Ms. J. Roberson</w:t>
      </w:r>
      <w:r>
        <w:rPr>
          <w:rFonts w:ascii="Arial" w:hAnsi="Arial" w:cs="Arial"/>
          <w:sz w:val="20"/>
          <w:szCs w:val="20"/>
        </w:rPr>
        <w:t>, Mr. R. Curd</w:t>
      </w:r>
    </w:p>
    <w:p w:rsidR="006D1A23" w:rsidRPr="00CB0625" w:rsidRDefault="006D1A23" w:rsidP="006D1A23">
      <w:pPr>
        <w:spacing w:after="0"/>
        <w:jc w:val="both"/>
        <w:rPr>
          <w:rFonts w:ascii="Arial" w:hAnsi="Arial" w:cs="Arial"/>
          <w:sz w:val="20"/>
          <w:szCs w:val="20"/>
        </w:rPr>
      </w:pPr>
      <w:r w:rsidRPr="00CB0625">
        <w:rPr>
          <w:rFonts w:ascii="Arial" w:hAnsi="Arial" w:cs="Arial"/>
          <w:sz w:val="20"/>
          <w:szCs w:val="20"/>
        </w:rPr>
        <w:t>NAY:  None</w:t>
      </w:r>
    </w:p>
    <w:p w:rsidR="006D1A23" w:rsidRDefault="006D1A23" w:rsidP="006D1A23">
      <w:pPr>
        <w:jc w:val="both"/>
        <w:rPr>
          <w:rFonts w:ascii="Arial" w:hAnsi="Arial" w:cs="Arial"/>
          <w:sz w:val="20"/>
          <w:szCs w:val="20"/>
        </w:rPr>
      </w:pPr>
      <w:r w:rsidRPr="00CB0625">
        <w:rPr>
          <w:rFonts w:ascii="Arial" w:hAnsi="Arial" w:cs="Arial"/>
          <w:sz w:val="20"/>
          <w:szCs w:val="20"/>
        </w:rPr>
        <w:t xml:space="preserve">ABSENT:  </w:t>
      </w:r>
      <w:r>
        <w:rPr>
          <w:rFonts w:ascii="Arial" w:hAnsi="Arial" w:cs="Arial"/>
          <w:sz w:val="20"/>
          <w:szCs w:val="20"/>
        </w:rPr>
        <w:t>None</w:t>
      </w:r>
    </w:p>
    <w:p w:rsidR="006D1A23" w:rsidRDefault="006D1A23" w:rsidP="00943C3B">
      <w:pPr>
        <w:jc w:val="both"/>
        <w:rPr>
          <w:rFonts w:ascii="Arial" w:hAnsi="Arial" w:cs="Arial"/>
          <w:b/>
          <w:sz w:val="20"/>
          <w:szCs w:val="20"/>
          <w:u w:val="single"/>
        </w:rPr>
      </w:pPr>
      <w:r>
        <w:rPr>
          <w:rFonts w:ascii="Arial" w:hAnsi="Arial" w:cs="Arial"/>
          <w:b/>
          <w:sz w:val="20"/>
          <w:szCs w:val="20"/>
          <w:u w:val="single"/>
        </w:rPr>
        <w:t xml:space="preserve">IN RE:  </w:t>
      </w:r>
      <w:r w:rsidR="00B865C7">
        <w:rPr>
          <w:rFonts w:ascii="Arial" w:hAnsi="Arial" w:cs="Arial"/>
          <w:b/>
          <w:sz w:val="20"/>
          <w:szCs w:val="20"/>
          <w:u w:val="single"/>
        </w:rPr>
        <w:t>PROPOSED BOARD MEETING LOCATIONS</w:t>
      </w:r>
    </w:p>
    <w:p w:rsidR="00B865C7" w:rsidRDefault="00B865C7" w:rsidP="00943C3B">
      <w:pPr>
        <w:jc w:val="both"/>
        <w:rPr>
          <w:rFonts w:ascii="Arial" w:hAnsi="Arial" w:cs="Arial"/>
          <w:sz w:val="20"/>
          <w:szCs w:val="20"/>
        </w:rPr>
      </w:pPr>
      <w:r>
        <w:rPr>
          <w:rFonts w:ascii="Arial" w:hAnsi="Arial" w:cs="Arial"/>
          <w:sz w:val="20"/>
          <w:szCs w:val="20"/>
        </w:rPr>
        <w:t xml:space="preserve">Mr. S. Crosby </w:t>
      </w:r>
      <w:r w:rsidR="004353D4">
        <w:rPr>
          <w:rFonts w:ascii="Arial" w:hAnsi="Arial" w:cs="Arial"/>
          <w:sz w:val="20"/>
          <w:szCs w:val="20"/>
        </w:rPr>
        <w:t>recommended that the Board h</w:t>
      </w:r>
      <w:r w:rsidR="004353D4" w:rsidRPr="004353D4">
        <w:rPr>
          <w:rFonts w:ascii="Arial" w:hAnsi="Arial" w:cs="Arial"/>
          <w:sz w:val="20"/>
          <w:szCs w:val="20"/>
        </w:rPr>
        <w:t xml:space="preserve">old meetings at the Amherst </w:t>
      </w:r>
      <w:r w:rsidR="004353D4">
        <w:rPr>
          <w:rFonts w:ascii="Arial" w:hAnsi="Arial" w:cs="Arial"/>
          <w:sz w:val="20"/>
          <w:szCs w:val="20"/>
        </w:rPr>
        <w:t>Education Center twice a year with o</w:t>
      </w:r>
      <w:r w:rsidR="004353D4" w:rsidRPr="004353D4">
        <w:rPr>
          <w:rFonts w:ascii="Arial" w:hAnsi="Arial" w:cs="Arial"/>
          <w:sz w:val="20"/>
          <w:szCs w:val="20"/>
        </w:rPr>
        <w:t xml:space="preserve">ne in </w:t>
      </w:r>
      <w:r w:rsidR="004353D4">
        <w:rPr>
          <w:rFonts w:ascii="Arial" w:hAnsi="Arial" w:cs="Arial"/>
          <w:sz w:val="20"/>
          <w:szCs w:val="20"/>
        </w:rPr>
        <w:t xml:space="preserve">the </w:t>
      </w:r>
      <w:proofErr w:type="gramStart"/>
      <w:r w:rsidR="004353D4" w:rsidRPr="004353D4">
        <w:rPr>
          <w:rFonts w:ascii="Arial" w:hAnsi="Arial" w:cs="Arial"/>
          <w:sz w:val="20"/>
          <w:szCs w:val="20"/>
        </w:rPr>
        <w:t>Spring</w:t>
      </w:r>
      <w:proofErr w:type="gramEnd"/>
      <w:r w:rsidR="004353D4" w:rsidRPr="004353D4">
        <w:rPr>
          <w:rFonts w:ascii="Arial" w:hAnsi="Arial" w:cs="Arial"/>
          <w:sz w:val="20"/>
          <w:szCs w:val="20"/>
        </w:rPr>
        <w:t xml:space="preserve"> and one in </w:t>
      </w:r>
      <w:r w:rsidR="004353D4">
        <w:rPr>
          <w:rFonts w:ascii="Arial" w:hAnsi="Arial" w:cs="Arial"/>
          <w:sz w:val="20"/>
          <w:szCs w:val="20"/>
        </w:rPr>
        <w:t xml:space="preserve">the </w:t>
      </w:r>
      <w:r w:rsidR="004353D4" w:rsidRPr="004353D4">
        <w:rPr>
          <w:rFonts w:ascii="Arial" w:hAnsi="Arial" w:cs="Arial"/>
          <w:sz w:val="20"/>
          <w:szCs w:val="20"/>
        </w:rPr>
        <w:t>Fall.</w:t>
      </w:r>
    </w:p>
    <w:p w:rsidR="004353D4" w:rsidRDefault="004353D4" w:rsidP="00943C3B">
      <w:pPr>
        <w:jc w:val="both"/>
        <w:rPr>
          <w:rFonts w:ascii="Arial" w:hAnsi="Arial" w:cs="Arial"/>
          <w:sz w:val="20"/>
          <w:szCs w:val="20"/>
        </w:rPr>
      </w:pPr>
      <w:r>
        <w:rPr>
          <w:rFonts w:ascii="Arial" w:hAnsi="Arial" w:cs="Arial"/>
          <w:sz w:val="20"/>
          <w:szCs w:val="20"/>
        </w:rPr>
        <w:t>Ms. C. Tucker moved that the Board continue to hold their meetings at the county seat.</w:t>
      </w:r>
    </w:p>
    <w:p w:rsidR="004353D4" w:rsidRDefault="004353D4" w:rsidP="004353D4">
      <w:pPr>
        <w:spacing w:after="0"/>
        <w:jc w:val="both"/>
        <w:rPr>
          <w:rFonts w:ascii="Arial" w:hAnsi="Arial" w:cs="Arial"/>
          <w:sz w:val="20"/>
          <w:szCs w:val="20"/>
        </w:rPr>
      </w:pPr>
      <w:r>
        <w:rPr>
          <w:rFonts w:ascii="Arial" w:hAnsi="Arial" w:cs="Arial"/>
          <w:sz w:val="20"/>
          <w:szCs w:val="20"/>
        </w:rPr>
        <w:t>AYE:  Ms. C. Tucker</w:t>
      </w:r>
    </w:p>
    <w:p w:rsidR="004353D4" w:rsidRDefault="004353D4" w:rsidP="004353D4">
      <w:pPr>
        <w:spacing w:after="0"/>
        <w:jc w:val="both"/>
        <w:rPr>
          <w:rFonts w:ascii="Arial" w:hAnsi="Arial" w:cs="Arial"/>
          <w:sz w:val="20"/>
          <w:szCs w:val="20"/>
        </w:rPr>
      </w:pPr>
      <w:r>
        <w:rPr>
          <w:rFonts w:ascii="Arial" w:hAnsi="Arial" w:cs="Arial"/>
          <w:sz w:val="20"/>
          <w:szCs w:val="20"/>
        </w:rPr>
        <w:t>NAY:  Mr. F. Campbell, Mr. D. Kidd, Ms. J. Roberson, Mr. R. Curd</w:t>
      </w:r>
    </w:p>
    <w:p w:rsidR="004353D4" w:rsidRDefault="004353D4" w:rsidP="004353D4">
      <w:pPr>
        <w:jc w:val="both"/>
        <w:rPr>
          <w:rFonts w:ascii="Arial" w:hAnsi="Arial" w:cs="Arial"/>
          <w:sz w:val="20"/>
          <w:szCs w:val="20"/>
        </w:rPr>
      </w:pPr>
      <w:r>
        <w:rPr>
          <w:rFonts w:ascii="Arial" w:hAnsi="Arial" w:cs="Arial"/>
          <w:sz w:val="20"/>
          <w:szCs w:val="20"/>
        </w:rPr>
        <w:t>ABSENT:  None</w:t>
      </w:r>
    </w:p>
    <w:p w:rsidR="004353D4" w:rsidRDefault="004353D4" w:rsidP="004353D4">
      <w:pPr>
        <w:jc w:val="both"/>
        <w:rPr>
          <w:rFonts w:ascii="Arial" w:hAnsi="Arial" w:cs="Arial"/>
          <w:sz w:val="20"/>
          <w:szCs w:val="20"/>
        </w:rPr>
      </w:pPr>
      <w:r>
        <w:rPr>
          <w:rFonts w:ascii="Arial" w:hAnsi="Arial" w:cs="Arial"/>
          <w:sz w:val="20"/>
          <w:szCs w:val="20"/>
        </w:rPr>
        <w:t>Mr. F. Campbell moved that the Board hold four night meetings, one each quarter at the Amherst Education Center.</w:t>
      </w:r>
    </w:p>
    <w:p w:rsidR="004353D4" w:rsidRDefault="004353D4" w:rsidP="004353D4">
      <w:pPr>
        <w:spacing w:after="0"/>
        <w:jc w:val="both"/>
        <w:rPr>
          <w:rFonts w:ascii="Arial" w:hAnsi="Arial" w:cs="Arial"/>
          <w:sz w:val="20"/>
          <w:szCs w:val="20"/>
        </w:rPr>
      </w:pPr>
      <w:r>
        <w:rPr>
          <w:rFonts w:ascii="Arial" w:hAnsi="Arial" w:cs="Arial"/>
          <w:sz w:val="20"/>
          <w:szCs w:val="20"/>
        </w:rPr>
        <w:t>AYE:  Mr. F. Campbell</w:t>
      </w:r>
    </w:p>
    <w:p w:rsidR="004353D4" w:rsidRDefault="004353D4" w:rsidP="004353D4">
      <w:pPr>
        <w:spacing w:after="0"/>
        <w:jc w:val="both"/>
        <w:rPr>
          <w:rFonts w:ascii="Arial" w:hAnsi="Arial" w:cs="Arial"/>
          <w:sz w:val="20"/>
          <w:szCs w:val="20"/>
        </w:rPr>
      </w:pPr>
      <w:r>
        <w:rPr>
          <w:rFonts w:ascii="Arial" w:hAnsi="Arial" w:cs="Arial"/>
          <w:sz w:val="20"/>
          <w:szCs w:val="20"/>
        </w:rPr>
        <w:lastRenderedPageBreak/>
        <w:t>NAY:  Ms. C. Tucker, Mr. D. Kidd, Ms. J. Roberson, Mr. R. Curd</w:t>
      </w:r>
    </w:p>
    <w:p w:rsidR="004353D4" w:rsidRDefault="004353D4" w:rsidP="004353D4">
      <w:pPr>
        <w:jc w:val="both"/>
        <w:rPr>
          <w:rFonts w:ascii="Arial" w:hAnsi="Arial" w:cs="Arial"/>
          <w:sz w:val="20"/>
          <w:szCs w:val="20"/>
        </w:rPr>
      </w:pPr>
      <w:r>
        <w:rPr>
          <w:rFonts w:ascii="Arial" w:hAnsi="Arial" w:cs="Arial"/>
          <w:sz w:val="20"/>
          <w:szCs w:val="20"/>
        </w:rPr>
        <w:t>ABSENT:  None</w:t>
      </w:r>
    </w:p>
    <w:p w:rsidR="004353D4" w:rsidRDefault="004353D4" w:rsidP="004353D4">
      <w:pPr>
        <w:jc w:val="both"/>
        <w:rPr>
          <w:rFonts w:ascii="Arial" w:hAnsi="Arial" w:cs="Arial"/>
          <w:sz w:val="20"/>
          <w:szCs w:val="20"/>
        </w:rPr>
      </w:pPr>
      <w:r>
        <w:rPr>
          <w:rFonts w:ascii="Arial" w:hAnsi="Arial" w:cs="Arial"/>
          <w:sz w:val="20"/>
          <w:szCs w:val="20"/>
        </w:rPr>
        <w:t>Mr. F. Campbell moved that the Board hold two night meetings starting next year at the Amherst Education Center.</w:t>
      </w:r>
    </w:p>
    <w:p w:rsidR="004353D4" w:rsidRDefault="004353D4" w:rsidP="004353D4">
      <w:pPr>
        <w:spacing w:after="0"/>
        <w:jc w:val="both"/>
        <w:rPr>
          <w:rFonts w:ascii="Arial" w:hAnsi="Arial" w:cs="Arial"/>
          <w:sz w:val="20"/>
          <w:szCs w:val="20"/>
        </w:rPr>
      </w:pPr>
      <w:r>
        <w:rPr>
          <w:rFonts w:ascii="Arial" w:hAnsi="Arial" w:cs="Arial"/>
          <w:sz w:val="20"/>
          <w:szCs w:val="20"/>
        </w:rPr>
        <w:t xml:space="preserve">AYE:  Mr. F. Campbell, Mr. D. Kidd, Ms. J. Roberson, Mr. R. Curd </w:t>
      </w:r>
    </w:p>
    <w:p w:rsidR="004353D4" w:rsidRDefault="004353D4" w:rsidP="004353D4">
      <w:pPr>
        <w:spacing w:after="0"/>
        <w:jc w:val="both"/>
        <w:rPr>
          <w:rFonts w:ascii="Arial" w:hAnsi="Arial" w:cs="Arial"/>
          <w:sz w:val="20"/>
          <w:szCs w:val="20"/>
        </w:rPr>
      </w:pPr>
      <w:r>
        <w:rPr>
          <w:rFonts w:ascii="Arial" w:hAnsi="Arial" w:cs="Arial"/>
          <w:sz w:val="20"/>
          <w:szCs w:val="20"/>
        </w:rPr>
        <w:t>NAY:  Ms. C. Tucker</w:t>
      </w:r>
    </w:p>
    <w:p w:rsidR="004353D4" w:rsidRDefault="004353D4" w:rsidP="004353D4">
      <w:pPr>
        <w:jc w:val="both"/>
        <w:rPr>
          <w:rFonts w:ascii="Arial" w:hAnsi="Arial" w:cs="Arial"/>
          <w:sz w:val="20"/>
          <w:szCs w:val="20"/>
        </w:rPr>
      </w:pPr>
      <w:r>
        <w:rPr>
          <w:rFonts w:ascii="Arial" w:hAnsi="Arial" w:cs="Arial"/>
          <w:sz w:val="20"/>
          <w:szCs w:val="20"/>
        </w:rPr>
        <w:t>ABSENT:  None</w:t>
      </w:r>
    </w:p>
    <w:p w:rsidR="00675C6A" w:rsidRPr="001636FF" w:rsidRDefault="00675C6A" w:rsidP="00675C6A">
      <w:pPr>
        <w:spacing w:after="0"/>
        <w:rPr>
          <w:rFonts w:ascii="Arial" w:hAnsi="Arial" w:cs="Arial"/>
          <w:b/>
          <w:sz w:val="20"/>
          <w:szCs w:val="20"/>
          <w:u w:val="single"/>
        </w:rPr>
      </w:pPr>
      <w:r>
        <w:rPr>
          <w:rFonts w:ascii="Arial" w:hAnsi="Arial" w:cs="Arial"/>
          <w:b/>
          <w:sz w:val="20"/>
          <w:szCs w:val="20"/>
          <w:u w:val="single"/>
        </w:rPr>
        <w:t>IN RE:  ORDINANCE 2011-0005 WIRELESS FACILITIES (SECOND READING)</w:t>
      </w:r>
    </w:p>
    <w:p w:rsidR="00675C6A" w:rsidRDefault="00675C6A" w:rsidP="00675C6A">
      <w:pPr>
        <w:spacing w:after="0"/>
        <w:rPr>
          <w:rFonts w:ascii="Arial" w:hAnsi="Arial" w:cs="Arial"/>
          <w:sz w:val="20"/>
          <w:szCs w:val="20"/>
        </w:rPr>
      </w:pPr>
    </w:p>
    <w:p w:rsidR="00675C6A" w:rsidRDefault="00675C6A" w:rsidP="00675C6A">
      <w:pPr>
        <w:spacing w:after="0"/>
        <w:rPr>
          <w:rFonts w:ascii="Arial" w:hAnsi="Arial" w:cs="Arial"/>
          <w:sz w:val="20"/>
          <w:szCs w:val="20"/>
        </w:rPr>
      </w:pPr>
      <w:r>
        <w:rPr>
          <w:rFonts w:ascii="Arial" w:hAnsi="Arial" w:cs="Arial"/>
          <w:sz w:val="20"/>
          <w:szCs w:val="20"/>
        </w:rPr>
        <w:t>Ms. Bowyer presented the second reading for Ordinance 2011-0005 with Jeremy Bryant assisting with answering questions.</w:t>
      </w:r>
      <w:r w:rsidR="00A625B5">
        <w:rPr>
          <w:rFonts w:ascii="Arial" w:hAnsi="Arial" w:cs="Arial"/>
          <w:sz w:val="20"/>
          <w:szCs w:val="20"/>
        </w:rPr>
        <w:t xml:space="preserve"> </w:t>
      </w:r>
    </w:p>
    <w:p w:rsidR="005049F4" w:rsidRDefault="005049F4" w:rsidP="005049F4">
      <w:pPr>
        <w:spacing w:after="0"/>
        <w:jc w:val="both"/>
        <w:rPr>
          <w:rFonts w:ascii="Arial" w:hAnsi="Arial" w:cs="Arial"/>
          <w:b/>
          <w:sz w:val="20"/>
          <w:szCs w:val="20"/>
          <w:u w:val="single"/>
        </w:rPr>
      </w:pPr>
    </w:p>
    <w:p w:rsidR="00DF119A" w:rsidRDefault="00DF119A" w:rsidP="00DF119A">
      <w:pPr>
        <w:jc w:val="both"/>
        <w:rPr>
          <w:rFonts w:ascii="Arial" w:hAnsi="Arial" w:cs="Arial"/>
          <w:b/>
          <w:sz w:val="20"/>
          <w:szCs w:val="20"/>
          <w:u w:val="single"/>
        </w:rPr>
      </w:pPr>
      <w:r>
        <w:rPr>
          <w:rFonts w:ascii="Arial" w:hAnsi="Arial" w:cs="Arial"/>
          <w:b/>
          <w:sz w:val="20"/>
          <w:szCs w:val="20"/>
          <w:u w:val="single"/>
        </w:rPr>
        <w:t>IN RE:  CONSENT AGENDA</w:t>
      </w:r>
    </w:p>
    <w:p w:rsidR="00DF119A" w:rsidRDefault="00DF119A" w:rsidP="00DF119A">
      <w:pPr>
        <w:jc w:val="both"/>
        <w:rPr>
          <w:rFonts w:ascii="Arial" w:hAnsi="Arial" w:cs="Arial"/>
          <w:sz w:val="20"/>
          <w:szCs w:val="20"/>
        </w:rPr>
      </w:pPr>
      <w:r>
        <w:rPr>
          <w:rFonts w:ascii="Arial" w:hAnsi="Arial" w:cs="Arial"/>
          <w:sz w:val="20"/>
          <w:szCs w:val="20"/>
        </w:rPr>
        <w:t>Ms. C. Tucker moved to rescind the votes take on September</w:t>
      </w:r>
      <w:r w:rsidR="0032060F">
        <w:rPr>
          <w:rFonts w:ascii="Arial" w:hAnsi="Arial" w:cs="Arial"/>
          <w:sz w:val="20"/>
          <w:szCs w:val="20"/>
        </w:rPr>
        <w:t xml:space="preserve"> 6</w:t>
      </w:r>
      <w:r w:rsidR="0032060F" w:rsidRPr="0032060F">
        <w:rPr>
          <w:rFonts w:ascii="Arial" w:hAnsi="Arial" w:cs="Arial"/>
          <w:sz w:val="20"/>
          <w:szCs w:val="20"/>
          <w:vertAlign w:val="superscript"/>
        </w:rPr>
        <w:t>th</w:t>
      </w:r>
      <w:r w:rsidR="0032060F">
        <w:rPr>
          <w:rFonts w:ascii="Arial" w:hAnsi="Arial" w:cs="Arial"/>
          <w:sz w:val="20"/>
          <w:szCs w:val="20"/>
        </w:rPr>
        <w:t>, 20</w:t>
      </w:r>
      <w:r w:rsidR="0032060F" w:rsidRPr="0032060F">
        <w:rPr>
          <w:rFonts w:ascii="Arial" w:hAnsi="Arial" w:cs="Arial"/>
          <w:sz w:val="20"/>
          <w:szCs w:val="20"/>
          <w:vertAlign w:val="superscript"/>
        </w:rPr>
        <w:t>th</w:t>
      </w:r>
      <w:r w:rsidR="0032060F">
        <w:rPr>
          <w:rFonts w:ascii="Arial" w:hAnsi="Arial" w:cs="Arial"/>
          <w:sz w:val="20"/>
          <w:szCs w:val="20"/>
        </w:rPr>
        <w:t>, and 26</w:t>
      </w:r>
      <w:r w:rsidR="0032060F" w:rsidRPr="0032060F">
        <w:rPr>
          <w:rFonts w:ascii="Arial" w:hAnsi="Arial" w:cs="Arial"/>
          <w:sz w:val="20"/>
          <w:szCs w:val="20"/>
          <w:vertAlign w:val="superscript"/>
        </w:rPr>
        <w:t>th</w:t>
      </w:r>
      <w:r w:rsidR="0032060F">
        <w:rPr>
          <w:rFonts w:ascii="Arial" w:hAnsi="Arial" w:cs="Arial"/>
          <w:sz w:val="20"/>
          <w:szCs w:val="20"/>
        </w:rPr>
        <w:t>, 2011</w:t>
      </w:r>
      <w:r>
        <w:rPr>
          <w:rFonts w:ascii="Arial" w:hAnsi="Arial" w:cs="Arial"/>
          <w:sz w:val="20"/>
          <w:szCs w:val="20"/>
        </w:rPr>
        <w:t xml:space="preserve"> Minutes.</w:t>
      </w:r>
    </w:p>
    <w:p w:rsidR="00DF119A" w:rsidRDefault="00DF119A" w:rsidP="00DF119A">
      <w:pPr>
        <w:spacing w:after="0"/>
        <w:jc w:val="both"/>
        <w:rPr>
          <w:rFonts w:ascii="Arial" w:hAnsi="Arial" w:cs="Arial"/>
          <w:sz w:val="20"/>
          <w:szCs w:val="20"/>
        </w:rPr>
      </w:pPr>
      <w:r>
        <w:rPr>
          <w:rFonts w:ascii="Arial" w:hAnsi="Arial" w:cs="Arial"/>
          <w:sz w:val="20"/>
          <w:szCs w:val="20"/>
        </w:rPr>
        <w:t>AYE:  Ms. C. Tucker, Mr. F. Campbell, Mr. D. Kidd, Ms. J. Roberson, Mr. R. Curd</w:t>
      </w:r>
    </w:p>
    <w:p w:rsidR="00DF119A" w:rsidRDefault="00DF119A" w:rsidP="00DF119A">
      <w:pPr>
        <w:spacing w:after="0"/>
        <w:jc w:val="both"/>
        <w:rPr>
          <w:rFonts w:ascii="Arial" w:hAnsi="Arial" w:cs="Arial"/>
          <w:sz w:val="20"/>
          <w:szCs w:val="20"/>
        </w:rPr>
      </w:pPr>
      <w:r>
        <w:rPr>
          <w:rFonts w:ascii="Arial" w:hAnsi="Arial" w:cs="Arial"/>
          <w:sz w:val="20"/>
          <w:szCs w:val="20"/>
        </w:rPr>
        <w:t>NAY:  None</w:t>
      </w:r>
    </w:p>
    <w:p w:rsidR="00DF119A" w:rsidRDefault="00DF119A" w:rsidP="00DF119A">
      <w:pPr>
        <w:jc w:val="both"/>
        <w:rPr>
          <w:rFonts w:ascii="Arial" w:hAnsi="Arial" w:cs="Arial"/>
          <w:sz w:val="20"/>
          <w:szCs w:val="20"/>
        </w:rPr>
      </w:pPr>
      <w:r>
        <w:rPr>
          <w:rFonts w:ascii="Arial" w:hAnsi="Arial" w:cs="Arial"/>
          <w:sz w:val="20"/>
          <w:szCs w:val="20"/>
        </w:rPr>
        <w:t>ABSENT:  None</w:t>
      </w:r>
    </w:p>
    <w:p w:rsidR="00DF119A" w:rsidRDefault="00DF119A" w:rsidP="00DF119A">
      <w:pPr>
        <w:jc w:val="both"/>
        <w:rPr>
          <w:rFonts w:ascii="Arial" w:hAnsi="Arial" w:cs="Arial"/>
          <w:sz w:val="20"/>
          <w:szCs w:val="20"/>
        </w:rPr>
      </w:pPr>
      <w:r>
        <w:rPr>
          <w:rFonts w:ascii="Arial" w:hAnsi="Arial" w:cs="Arial"/>
          <w:sz w:val="20"/>
          <w:szCs w:val="20"/>
        </w:rPr>
        <w:t>Ms. C. Tucker moved to approve the Minutes from September 6</w:t>
      </w:r>
      <w:r w:rsidRPr="004353D4">
        <w:rPr>
          <w:rFonts w:ascii="Arial" w:hAnsi="Arial" w:cs="Arial"/>
          <w:sz w:val="20"/>
          <w:szCs w:val="20"/>
          <w:vertAlign w:val="superscript"/>
        </w:rPr>
        <w:t>th</w:t>
      </w:r>
      <w:r>
        <w:rPr>
          <w:rFonts w:ascii="Arial" w:hAnsi="Arial" w:cs="Arial"/>
          <w:sz w:val="20"/>
          <w:szCs w:val="20"/>
        </w:rPr>
        <w:t xml:space="preserve"> and 26</w:t>
      </w:r>
      <w:r w:rsidRPr="004353D4">
        <w:rPr>
          <w:rFonts w:ascii="Arial" w:hAnsi="Arial" w:cs="Arial"/>
          <w:sz w:val="20"/>
          <w:szCs w:val="20"/>
          <w:vertAlign w:val="superscript"/>
        </w:rPr>
        <w:t>th</w:t>
      </w:r>
      <w:r>
        <w:rPr>
          <w:rFonts w:ascii="Arial" w:hAnsi="Arial" w:cs="Arial"/>
          <w:sz w:val="20"/>
          <w:szCs w:val="20"/>
        </w:rPr>
        <w:t xml:space="preserve"> with the change of wording from “motioned” to “moved”.</w:t>
      </w:r>
    </w:p>
    <w:p w:rsidR="00DF119A" w:rsidRDefault="00DF119A" w:rsidP="00DF119A">
      <w:pPr>
        <w:spacing w:after="0"/>
        <w:jc w:val="both"/>
        <w:rPr>
          <w:rFonts w:ascii="Arial" w:hAnsi="Arial" w:cs="Arial"/>
          <w:sz w:val="20"/>
          <w:szCs w:val="20"/>
        </w:rPr>
      </w:pPr>
      <w:r>
        <w:rPr>
          <w:rFonts w:ascii="Arial" w:hAnsi="Arial" w:cs="Arial"/>
          <w:sz w:val="20"/>
          <w:szCs w:val="20"/>
        </w:rPr>
        <w:t>AYE:  Ms. C. Tucker, Mr. F. Campbell, Mr. D. Kidd, Ms. J. Roberson, Mr. R. Curd</w:t>
      </w:r>
    </w:p>
    <w:p w:rsidR="00DF119A" w:rsidRDefault="00DF119A" w:rsidP="00DF119A">
      <w:pPr>
        <w:spacing w:after="0"/>
        <w:jc w:val="both"/>
        <w:rPr>
          <w:rFonts w:ascii="Arial" w:hAnsi="Arial" w:cs="Arial"/>
          <w:sz w:val="20"/>
          <w:szCs w:val="20"/>
        </w:rPr>
      </w:pPr>
      <w:r>
        <w:rPr>
          <w:rFonts w:ascii="Arial" w:hAnsi="Arial" w:cs="Arial"/>
          <w:sz w:val="20"/>
          <w:szCs w:val="20"/>
        </w:rPr>
        <w:t>NAY:  None</w:t>
      </w:r>
    </w:p>
    <w:p w:rsidR="00DF119A" w:rsidRDefault="00DF119A" w:rsidP="00DF119A">
      <w:pPr>
        <w:jc w:val="both"/>
        <w:rPr>
          <w:rFonts w:ascii="Arial" w:hAnsi="Arial" w:cs="Arial"/>
          <w:sz w:val="20"/>
          <w:szCs w:val="20"/>
        </w:rPr>
      </w:pPr>
      <w:r>
        <w:rPr>
          <w:rFonts w:ascii="Arial" w:hAnsi="Arial" w:cs="Arial"/>
          <w:sz w:val="20"/>
          <w:szCs w:val="20"/>
        </w:rPr>
        <w:t>ABSENT:  None</w:t>
      </w:r>
    </w:p>
    <w:p w:rsidR="00DF119A" w:rsidRDefault="00DF119A" w:rsidP="00DF119A">
      <w:pPr>
        <w:jc w:val="both"/>
        <w:rPr>
          <w:rFonts w:ascii="Arial" w:hAnsi="Arial" w:cs="Arial"/>
          <w:sz w:val="20"/>
          <w:szCs w:val="20"/>
        </w:rPr>
      </w:pPr>
      <w:r>
        <w:rPr>
          <w:rFonts w:ascii="Arial" w:hAnsi="Arial" w:cs="Arial"/>
          <w:sz w:val="20"/>
          <w:szCs w:val="20"/>
        </w:rPr>
        <w:t>Ms. C Tucker moved to approve the Minutes from September 20 with the change of wording from “motioned” to “moved” and the addition of Resolution 2011-0042-R Attachment A.</w:t>
      </w:r>
    </w:p>
    <w:p w:rsidR="00DF119A" w:rsidRDefault="00DF119A" w:rsidP="00DF119A">
      <w:pPr>
        <w:spacing w:after="0"/>
        <w:jc w:val="both"/>
        <w:rPr>
          <w:rFonts w:ascii="Arial" w:hAnsi="Arial" w:cs="Arial"/>
          <w:sz w:val="20"/>
          <w:szCs w:val="20"/>
        </w:rPr>
      </w:pPr>
      <w:r>
        <w:rPr>
          <w:rFonts w:ascii="Arial" w:hAnsi="Arial" w:cs="Arial"/>
          <w:sz w:val="20"/>
          <w:szCs w:val="20"/>
        </w:rPr>
        <w:t>AYE:  Ms. C. Tucker, Mr. F. Campbell, Mr. D. Kidd, Ms. J. Roberson, Mr. R. Curd</w:t>
      </w:r>
    </w:p>
    <w:p w:rsidR="00DF119A" w:rsidRDefault="00DF119A" w:rsidP="00DF119A">
      <w:pPr>
        <w:spacing w:after="0"/>
        <w:jc w:val="both"/>
        <w:rPr>
          <w:rFonts w:ascii="Arial" w:hAnsi="Arial" w:cs="Arial"/>
          <w:sz w:val="20"/>
          <w:szCs w:val="20"/>
        </w:rPr>
      </w:pPr>
      <w:r>
        <w:rPr>
          <w:rFonts w:ascii="Arial" w:hAnsi="Arial" w:cs="Arial"/>
          <w:sz w:val="20"/>
          <w:szCs w:val="20"/>
        </w:rPr>
        <w:t>NAY:  None</w:t>
      </w:r>
    </w:p>
    <w:p w:rsidR="00DF119A" w:rsidRDefault="00DF119A" w:rsidP="00DF119A">
      <w:pPr>
        <w:jc w:val="both"/>
        <w:rPr>
          <w:rFonts w:ascii="Arial" w:hAnsi="Arial" w:cs="Arial"/>
          <w:sz w:val="20"/>
          <w:szCs w:val="20"/>
        </w:rPr>
      </w:pPr>
      <w:r>
        <w:rPr>
          <w:rFonts w:ascii="Arial" w:hAnsi="Arial" w:cs="Arial"/>
          <w:sz w:val="20"/>
          <w:szCs w:val="20"/>
        </w:rPr>
        <w:t>ABSENT:  None</w:t>
      </w:r>
    </w:p>
    <w:p w:rsidR="005049F4" w:rsidRDefault="005049F4" w:rsidP="005049F4">
      <w:pPr>
        <w:spacing w:after="0"/>
        <w:rPr>
          <w:rFonts w:ascii="Arial" w:hAnsi="Arial" w:cs="Arial"/>
          <w:b/>
          <w:sz w:val="20"/>
          <w:szCs w:val="20"/>
          <w:u w:val="single"/>
        </w:rPr>
      </w:pPr>
      <w:r>
        <w:rPr>
          <w:rFonts w:ascii="Arial" w:hAnsi="Arial" w:cs="Arial"/>
          <w:b/>
          <w:sz w:val="20"/>
          <w:szCs w:val="20"/>
          <w:u w:val="single"/>
        </w:rPr>
        <w:t>IN RE:  APPROPRIATIONS/TRANSFERS/DISBURSEMENTS</w:t>
      </w:r>
    </w:p>
    <w:p w:rsidR="005049F4" w:rsidRDefault="005049F4" w:rsidP="005049F4">
      <w:pPr>
        <w:spacing w:after="0"/>
        <w:rPr>
          <w:rFonts w:ascii="Arial" w:hAnsi="Arial" w:cs="Arial"/>
          <w:b/>
          <w:sz w:val="20"/>
          <w:szCs w:val="20"/>
          <w:u w:val="single"/>
        </w:rPr>
      </w:pPr>
    </w:p>
    <w:p w:rsidR="005049F4" w:rsidRDefault="005049F4" w:rsidP="00DF119A">
      <w:pPr>
        <w:spacing w:after="0"/>
        <w:jc w:val="both"/>
        <w:rPr>
          <w:rFonts w:ascii="Arial" w:hAnsi="Arial" w:cs="Arial"/>
          <w:sz w:val="20"/>
          <w:szCs w:val="20"/>
        </w:rPr>
      </w:pPr>
      <w:r>
        <w:rPr>
          <w:rFonts w:ascii="Arial" w:hAnsi="Arial" w:cs="Arial"/>
          <w:sz w:val="20"/>
          <w:szCs w:val="20"/>
        </w:rPr>
        <w:t xml:space="preserve">There was a Board discussion regarding the Sheriff’s Line #5804-400 (Inmate </w:t>
      </w:r>
      <w:r w:rsidR="00A625B5">
        <w:rPr>
          <w:rFonts w:ascii="Arial" w:hAnsi="Arial" w:cs="Arial"/>
          <w:sz w:val="20"/>
          <w:szCs w:val="20"/>
        </w:rPr>
        <w:t xml:space="preserve">Work Force) for $25,000.00 as to whether this had already </w:t>
      </w:r>
      <w:r w:rsidR="00E41675">
        <w:rPr>
          <w:rFonts w:ascii="Arial" w:hAnsi="Arial" w:cs="Arial"/>
          <w:sz w:val="20"/>
          <w:szCs w:val="20"/>
        </w:rPr>
        <w:t xml:space="preserve">been </w:t>
      </w:r>
      <w:r w:rsidR="00E072BA">
        <w:rPr>
          <w:rFonts w:ascii="Arial" w:hAnsi="Arial" w:cs="Arial"/>
          <w:sz w:val="20"/>
          <w:szCs w:val="20"/>
        </w:rPr>
        <w:t>appropriated.</w:t>
      </w:r>
    </w:p>
    <w:p w:rsidR="005049F4" w:rsidRDefault="005049F4" w:rsidP="00DF119A">
      <w:pPr>
        <w:spacing w:after="0"/>
        <w:jc w:val="both"/>
        <w:rPr>
          <w:rFonts w:ascii="Arial" w:hAnsi="Arial" w:cs="Arial"/>
          <w:sz w:val="20"/>
          <w:szCs w:val="20"/>
        </w:rPr>
      </w:pPr>
    </w:p>
    <w:p w:rsidR="005049F4" w:rsidRDefault="005049F4" w:rsidP="00DF119A">
      <w:pPr>
        <w:spacing w:after="0"/>
        <w:jc w:val="both"/>
        <w:rPr>
          <w:rFonts w:ascii="Arial" w:hAnsi="Arial" w:cs="Arial"/>
          <w:sz w:val="20"/>
          <w:szCs w:val="20"/>
        </w:rPr>
      </w:pPr>
      <w:r>
        <w:rPr>
          <w:rFonts w:ascii="Arial" w:hAnsi="Arial" w:cs="Arial"/>
          <w:sz w:val="20"/>
          <w:szCs w:val="20"/>
        </w:rPr>
        <w:t>M</w:t>
      </w:r>
      <w:r w:rsidR="00A625B5">
        <w:rPr>
          <w:rFonts w:ascii="Arial" w:hAnsi="Arial" w:cs="Arial"/>
          <w:sz w:val="20"/>
          <w:szCs w:val="20"/>
        </w:rPr>
        <w:t>r. F. Campbell</w:t>
      </w:r>
      <w:r>
        <w:rPr>
          <w:rFonts w:ascii="Arial" w:hAnsi="Arial" w:cs="Arial"/>
          <w:sz w:val="20"/>
          <w:szCs w:val="20"/>
        </w:rPr>
        <w:t xml:space="preserve"> moved to approve a</w:t>
      </w:r>
      <w:r w:rsidR="00A625B5">
        <w:rPr>
          <w:rFonts w:ascii="Arial" w:hAnsi="Arial" w:cs="Arial"/>
          <w:sz w:val="20"/>
          <w:szCs w:val="20"/>
        </w:rPr>
        <w:t>ll appropriations</w:t>
      </w:r>
      <w:r w:rsidR="0032060F">
        <w:rPr>
          <w:rFonts w:ascii="Arial" w:hAnsi="Arial" w:cs="Arial"/>
          <w:sz w:val="20"/>
          <w:szCs w:val="20"/>
        </w:rPr>
        <w:t xml:space="preserve">, </w:t>
      </w:r>
      <w:r w:rsidR="00A625B5">
        <w:rPr>
          <w:rFonts w:ascii="Arial" w:hAnsi="Arial" w:cs="Arial"/>
          <w:sz w:val="20"/>
          <w:szCs w:val="20"/>
        </w:rPr>
        <w:t xml:space="preserve">transfers </w:t>
      </w:r>
      <w:r w:rsidR="0032060F">
        <w:rPr>
          <w:rFonts w:ascii="Arial" w:hAnsi="Arial" w:cs="Arial"/>
          <w:sz w:val="20"/>
          <w:szCs w:val="20"/>
        </w:rPr>
        <w:t xml:space="preserve">and disbursements </w:t>
      </w:r>
      <w:r w:rsidR="00A625B5">
        <w:rPr>
          <w:rFonts w:ascii="Arial" w:hAnsi="Arial" w:cs="Arial"/>
          <w:sz w:val="20"/>
          <w:szCs w:val="20"/>
        </w:rPr>
        <w:t>with the exception of the Sheriff’s Line</w:t>
      </w:r>
      <w:r w:rsidR="00A625B5" w:rsidRPr="00A625B5">
        <w:rPr>
          <w:rFonts w:ascii="Arial" w:hAnsi="Arial" w:cs="Arial"/>
          <w:sz w:val="20"/>
          <w:szCs w:val="20"/>
        </w:rPr>
        <w:t xml:space="preserve"> </w:t>
      </w:r>
      <w:r w:rsidR="00A625B5">
        <w:rPr>
          <w:rFonts w:ascii="Arial" w:hAnsi="Arial" w:cs="Arial"/>
          <w:sz w:val="20"/>
          <w:szCs w:val="20"/>
        </w:rPr>
        <w:t>#5804-400 (Inmate Work</w:t>
      </w:r>
      <w:r w:rsidR="0032060F">
        <w:rPr>
          <w:rFonts w:ascii="Arial" w:hAnsi="Arial" w:cs="Arial"/>
          <w:sz w:val="20"/>
          <w:szCs w:val="20"/>
        </w:rPr>
        <w:t xml:space="preserve"> F</w:t>
      </w:r>
      <w:r w:rsidR="00A625B5">
        <w:rPr>
          <w:rFonts w:ascii="Arial" w:hAnsi="Arial" w:cs="Arial"/>
          <w:sz w:val="20"/>
          <w:szCs w:val="20"/>
        </w:rPr>
        <w:t>orce</w:t>
      </w:r>
      <w:r w:rsidR="0032060F">
        <w:rPr>
          <w:rFonts w:ascii="Arial" w:hAnsi="Arial" w:cs="Arial"/>
          <w:sz w:val="20"/>
          <w:szCs w:val="20"/>
        </w:rPr>
        <w:t>) for $25,000.00</w:t>
      </w:r>
      <w:r w:rsidR="00A625B5">
        <w:rPr>
          <w:rFonts w:ascii="Arial" w:hAnsi="Arial" w:cs="Arial"/>
          <w:sz w:val="20"/>
          <w:szCs w:val="20"/>
        </w:rPr>
        <w:t>.</w:t>
      </w:r>
    </w:p>
    <w:tbl>
      <w:tblPr>
        <w:tblW w:w="10455" w:type="dxa"/>
        <w:tblInd w:w="93" w:type="dxa"/>
        <w:tblLook w:val="04A0"/>
      </w:tblPr>
      <w:tblGrid>
        <w:gridCol w:w="1820"/>
        <w:gridCol w:w="265"/>
        <w:gridCol w:w="1455"/>
        <w:gridCol w:w="1280"/>
        <w:gridCol w:w="2665"/>
        <w:gridCol w:w="1530"/>
        <w:gridCol w:w="365"/>
        <w:gridCol w:w="1075"/>
      </w:tblGrid>
      <w:tr w:rsidR="005049F4" w:rsidRPr="005049F4" w:rsidTr="00E41675">
        <w:trPr>
          <w:trHeight w:val="270"/>
        </w:trPr>
        <w:tc>
          <w:tcPr>
            <w:tcW w:w="10455" w:type="dxa"/>
            <w:gridSpan w:val="8"/>
            <w:tcBorders>
              <w:top w:val="nil"/>
              <w:left w:val="nil"/>
              <w:bottom w:val="nil"/>
              <w:right w:val="nil"/>
            </w:tcBorders>
            <w:shd w:val="clear" w:color="auto" w:fill="auto"/>
            <w:noWrap/>
            <w:vAlign w:val="bottom"/>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COUNTY OF AMHERST</w:t>
            </w:r>
          </w:p>
        </w:tc>
      </w:tr>
      <w:tr w:rsidR="005049F4" w:rsidRPr="005049F4" w:rsidTr="00E41675">
        <w:trPr>
          <w:trHeight w:val="300"/>
        </w:trPr>
        <w:tc>
          <w:tcPr>
            <w:tcW w:w="10455" w:type="dxa"/>
            <w:gridSpan w:val="8"/>
            <w:tcBorders>
              <w:top w:val="nil"/>
              <w:left w:val="nil"/>
              <w:bottom w:val="nil"/>
              <w:right w:val="nil"/>
            </w:tcBorders>
            <w:shd w:val="clear" w:color="auto" w:fill="auto"/>
            <w:noWrap/>
            <w:vAlign w:val="bottom"/>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APPROPRIATION/TRANSFER REQUEST FORM</w:t>
            </w:r>
          </w:p>
        </w:tc>
      </w:tr>
      <w:tr w:rsidR="005049F4" w:rsidRPr="005049F4" w:rsidTr="00E41675">
        <w:trPr>
          <w:trHeight w:val="300"/>
        </w:trPr>
        <w:tc>
          <w:tcPr>
            <w:tcW w:w="10455" w:type="dxa"/>
            <w:gridSpan w:val="8"/>
            <w:tcBorders>
              <w:top w:val="nil"/>
              <w:left w:val="nil"/>
              <w:bottom w:val="nil"/>
              <w:right w:val="nil"/>
            </w:tcBorders>
            <w:shd w:val="clear" w:color="auto" w:fill="auto"/>
            <w:noWrap/>
            <w:vAlign w:val="bottom"/>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October 4, 2011</w:t>
            </w:r>
          </w:p>
        </w:tc>
      </w:tr>
      <w:tr w:rsidR="005049F4" w:rsidRPr="005049F4" w:rsidTr="00E41675">
        <w:trPr>
          <w:trHeight w:val="117"/>
        </w:trPr>
        <w:tc>
          <w:tcPr>
            <w:tcW w:w="1820"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p>
        </w:tc>
        <w:tc>
          <w:tcPr>
            <w:tcW w:w="1720" w:type="dxa"/>
            <w:gridSpan w:val="2"/>
            <w:tcBorders>
              <w:top w:val="nil"/>
              <w:left w:val="nil"/>
              <w:bottom w:val="nil"/>
              <w:right w:val="nil"/>
            </w:tcBorders>
            <w:shd w:val="clear" w:color="auto" w:fill="auto"/>
            <w:noWrap/>
            <w:vAlign w:val="bottom"/>
            <w:hideMark/>
          </w:tcPr>
          <w:p w:rsidR="005049F4" w:rsidRPr="005049F4" w:rsidRDefault="005049F4" w:rsidP="005049F4">
            <w:pPr>
              <w:spacing w:after="0" w:line="240" w:lineRule="auto"/>
              <w:jc w:val="cente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jc w:val="center"/>
              <w:rPr>
                <w:rFonts w:ascii="Arial" w:hAnsi="Arial" w:cs="Arial"/>
                <w:color w:val="000000"/>
                <w:sz w:val="20"/>
                <w:szCs w:val="20"/>
              </w:rPr>
            </w:pPr>
          </w:p>
        </w:tc>
        <w:tc>
          <w:tcPr>
            <w:tcW w:w="2665"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p>
        </w:tc>
        <w:tc>
          <w:tcPr>
            <w:tcW w:w="1895" w:type="dxa"/>
            <w:gridSpan w:val="2"/>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p>
        </w:tc>
        <w:tc>
          <w:tcPr>
            <w:tcW w:w="1075" w:type="dxa"/>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300"/>
        </w:trPr>
        <w:tc>
          <w:tcPr>
            <w:tcW w:w="10455" w:type="dxa"/>
            <w:gridSpan w:val="8"/>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r w:rsidRPr="005049F4">
              <w:rPr>
                <w:rFonts w:ascii="Arial" w:hAnsi="Arial" w:cs="Arial"/>
                <w:color w:val="000000"/>
                <w:sz w:val="20"/>
                <w:szCs w:val="20"/>
              </w:rPr>
              <w:t>The following requests for appropriations, transfers or disbursements have been received:</w:t>
            </w:r>
          </w:p>
        </w:tc>
      </w:tr>
      <w:tr w:rsidR="005049F4" w:rsidRPr="005049F4" w:rsidTr="00E41675">
        <w:trPr>
          <w:trHeight w:val="117"/>
        </w:trPr>
        <w:tc>
          <w:tcPr>
            <w:tcW w:w="2085" w:type="dxa"/>
            <w:gridSpan w:val="2"/>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p>
        </w:tc>
        <w:tc>
          <w:tcPr>
            <w:tcW w:w="1455"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jc w:val="cente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jc w:val="center"/>
              <w:rPr>
                <w:rFonts w:ascii="Arial" w:hAnsi="Arial" w:cs="Arial"/>
                <w:color w:val="000000"/>
                <w:sz w:val="20"/>
                <w:szCs w:val="20"/>
              </w:rPr>
            </w:pPr>
          </w:p>
        </w:tc>
        <w:tc>
          <w:tcPr>
            <w:tcW w:w="2665"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270"/>
        </w:trPr>
        <w:tc>
          <w:tcPr>
            <w:tcW w:w="2085" w:type="dxa"/>
            <w:gridSpan w:val="2"/>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b/>
                <w:bCs/>
                <w:color w:val="000000"/>
                <w:sz w:val="20"/>
                <w:szCs w:val="20"/>
              </w:rPr>
            </w:pPr>
            <w:r w:rsidRPr="005049F4">
              <w:rPr>
                <w:rFonts w:ascii="Arial" w:hAnsi="Arial" w:cs="Arial"/>
                <w:b/>
                <w:bCs/>
                <w:color w:val="000000"/>
                <w:sz w:val="20"/>
                <w:szCs w:val="20"/>
              </w:rPr>
              <w:t>Appropriations:</w:t>
            </w:r>
          </w:p>
        </w:tc>
        <w:tc>
          <w:tcPr>
            <w:tcW w:w="1455"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jc w:val="cente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jc w:val="center"/>
              <w:rPr>
                <w:rFonts w:ascii="Arial" w:hAnsi="Arial" w:cs="Arial"/>
                <w:color w:val="000000"/>
                <w:sz w:val="20"/>
                <w:szCs w:val="20"/>
              </w:rPr>
            </w:pPr>
          </w:p>
        </w:tc>
        <w:tc>
          <w:tcPr>
            <w:tcW w:w="2665"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144"/>
        </w:trPr>
        <w:tc>
          <w:tcPr>
            <w:tcW w:w="2085" w:type="dxa"/>
            <w:gridSpan w:val="2"/>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p>
        </w:tc>
        <w:tc>
          <w:tcPr>
            <w:tcW w:w="1455"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jc w:val="cente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jc w:val="center"/>
              <w:rPr>
                <w:rFonts w:ascii="Arial" w:hAnsi="Arial" w:cs="Arial"/>
                <w:color w:val="000000"/>
                <w:sz w:val="20"/>
                <w:szCs w:val="20"/>
              </w:rPr>
            </w:pPr>
          </w:p>
        </w:tc>
        <w:tc>
          <w:tcPr>
            <w:tcW w:w="2665"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412"/>
        </w:trPr>
        <w:tc>
          <w:tcPr>
            <w:tcW w:w="2085"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Department</w:t>
            </w:r>
          </w:p>
        </w:tc>
        <w:tc>
          <w:tcPr>
            <w:tcW w:w="1455" w:type="dxa"/>
            <w:tcBorders>
              <w:top w:val="single" w:sz="8" w:space="0" w:color="auto"/>
              <w:left w:val="nil"/>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Dept Number</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Line #</w:t>
            </w:r>
          </w:p>
        </w:tc>
        <w:tc>
          <w:tcPr>
            <w:tcW w:w="2665" w:type="dxa"/>
            <w:tcBorders>
              <w:top w:val="single" w:sz="8" w:space="0" w:color="auto"/>
              <w:left w:val="nil"/>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Description</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Amount</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295"/>
        </w:trPr>
        <w:tc>
          <w:tcPr>
            <w:tcW w:w="2085" w:type="dxa"/>
            <w:gridSpan w:val="2"/>
            <w:tcBorders>
              <w:top w:val="nil"/>
              <w:left w:val="single" w:sz="8" w:space="0" w:color="auto"/>
              <w:bottom w:val="single" w:sz="4" w:space="0" w:color="auto"/>
              <w:right w:val="single" w:sz="4" w:space="0" w:color="auto"/>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r w:rsidRPr="005049F4">
              <w:rPr>
                <w:rFonts w:ascii="Arial" w:hAnsi="Arial" w:cs="Arial"/>
                <w:color w:val="000000"/>
                <w:sz w:val="20"/>
                <w:szCs w:val="20"/>
              </w:rPr>
              <w:t>Building Inspections</w:t>
            </w:r>
          </w:p>
        </w:tc>
        <w:tc>
          <w:tcPr>
            <w:tcW w:w="1455"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34010</w:t>
            </w:r>
          </w:p>
        </w:tc>
        <w:tc>
          <w:tcPr>
            <w:tcW w:w="1280"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3010</w:t>
            </w:r>
          </w:p>
        </w:tc>
        <w:tc>
          <w:tcPr>
            <w:tcW w:w="2665"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FY2010-11 Auto Repairs</w:t>
            </w:r>
          </w:p>
        </w:tc>
        <w:tc>
          <w:tcPr>
            <w:tcW w:w="1530" w:type="dxa"/>
            <w:tcBorders>
              <w:top w:val="nil"/>
              <w:left w:val="nil"/>
              <w:bottom w:val="single" w:sz="4" w:space="0" w:color="auto"/>
              <w:right w:val="single" w:sz="8" w:space="0" w:color="auto"/>
            </w:tcBorders>
            <w:shd w:val="clear" w:color="auto" w:fill="auto"/>
            <w:vAlign w:val="center"/>
            <w:hideMark/>
          </w:tcPr>
          <w:p w:rsidR="005049F4" w:rsidRPr="005049F4" w:rsidRDefault="005049F4" w:rsidP="005049F4">
            <w:pPr>
              <w:spacing w:after="0" w:line="240" w:lineRule="auto"/>
              <w:jc w:val="right"/>
              <w:rPr>
                <w:rFonts w:ascii="Arial" w:hAnsi="Arial" w:cs="Arial"/>
                <w:color w:val="000000"/>
                <w:sz w:val="20"/>
                <w:szCs w:val="20"/>
              </w:rPr>
            </w:pPr>
            <w:r w:rsidRPr="005049F4">
              <w:rPr>
                <w:rFonts w:ascii="Arial" w:hAnsi="Arial" w:cs="Arial"/>
                <w:color w:val="000000"/>
                <w:sz w:val="20"/>
                <w:szCs w:val="20"/>
              </w:rPr>
              <w:t>$1,680.88</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260"/>
        </w:trPr>
        <w:tc>
          <w:tcPr>
            <w:tcW w:w="2085" w:type="dxa"/>
            <w:gridSpan w:val="2"/>
            <w:tcBorders>
              <w:top w:val="nil"/>
              <w:left w:val="single" w:sz="8" w:space="0" w:color="auto"/>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 </w:t>
            </w:r>
          </w:p>
        </w:tc>
        <w:tc>
          <w:tcPr>
            <w:tcW w:w="1455"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34010</w:t>
            </w:r>
          </w:p>
        </w:tc>
        <w:tc>
          <w:tcPr>
            <w:tcW w:w="1280"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3010</w:t>
            </w:r>
          </w:p>
        </w:tc>
        <w:tc>
          <w:tcPr>
            <w:tcW w:w="2665"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FY2011-12 Auto Repairs</w:t>
            </w:r>
          </w:p>
        </w:tc>
        <w:tc>
          <w:tcPr>
            <w:tcW w:w="1530" w:type="dxa"/>
            <w:tcBorders>
              <w:top w:val="nil"/>
              <w:left w:val="nil"/>
              <w:bottom w:val="single" w:sz="4" w:space="0" w:color="auto"/>
              <w:right w:val="single" w:sz="8" w:space="0" w:color="auto"/>
            </w:tcBorders>
            <w:shd w:val="clear" w:color="auto" w:fill="auto"/>
            <w:vAlign w:val="center"/>
            <w:hideMark/>
          </w:tcPr>
          <w:p w:rsidR="005049F4" w:rsidRPr="005049F4" w:rsidRDefault="005049F4" w:rsidP="005049F4">
            <w:pPr>
              <w:spacing w:after="0" w:line="240" w:lineRule="auto"/>
              <w:jc w:val="right"/>
              <w:rPr>
                <w:rFonts w:ascii="Arial" w:hAnsi="Arial" w:cs="Arial"/>
                <w:color w:val="000000"/>
                <w:sz w:val="20"/>
                <w:szCs w:val="20"/>
              </w:rPr>
            </w:pPr>
            <w:r w:rsidRPr="005049F4">
              <w:rPr>
                <w:rFonts w:ascii="Arial" w:hAnsi="Arial" w:cs="Arial"/>
                <w:color w:val="000000"/>
                <w:sz w:val="20"/>
                <w:szCs w:val="20"/>
              </w:rPr>
              <w:t>$408.39</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259"/>
        </w:trPr>
        <w:tc>
          <w:tcPr>
            <w:tcW w:w="748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049F4" w:rsidRPr="005049F4" w:rsidRDefault="005049F4" w:rsidP="005049F4">
            <w:pPr>
              <w:spacing w:after="0" w:line="240" w:lineRule="auto"/>
              <w:rPr>
                <w:rFonts w:ascii="Arial" w:hAnsi="Arial" w:cs="Arial"/>
                <w:color w:val="000000"/>
                <w:sz w:val="20"/>
                <w:szCs w:val="20"/>
              </w:rPr>
            </w:pPr>
            <w:r w:rsidRPr="005049F4">
              <w:rPr>
                <w:rFonts w:ascii="Arial" w:hAnsi="Arial" w:cs="Arial"/>
                <w:color w:val="000000"/>
                <w:sz w:val="20"/>
                <w:szCs w:val="20"/>
              </w:rPr>
              <w:lastRenderedPageBreak/>
              <w:t> </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TOTAL</w:t>
            </w:r>
          </w:p>
        </w:tc>
        <w:tc>
          <w:tcPr>
            <w:tcW w:w="1440" w:type="dxa"/>
            <w:gridSpan w:val="2"/>
            <w:tcBorders>
              <w:top w:val="single" w:sz="8" w:space="0" w:color="auto"/>
              <w:left w:val="nil"/>
              <w:bottom w:val="single" w:sz="8" w:space="0" w:color="auto"/>
              <w:right w:val="single" w:sz="8" w:space="0" w:color="auto"/>
            </w:tcBorders>
            <w:shd w:val="clear" w:color="auto" w:fill="auto"/>
            <w:noWrap/>
            <w:vAlign w:val="center"/>
            <w:hideMark/>
          </w:tcPr>
          <w:p w:rsidR="005049F4" w:rsidRPr="005049F4" w:rsidRDefault="005049F4" w:rsidP="005049F4">
            <w:pPr>
              <w:spacing w:after="0" w:line="240" w:lineRule="auto"/>
              <w:jc w:val="right"/>
              <w:rPr>
                <w:rFonts w:ascii="Arial" w:hAnsi="Arial" w:cs="Arial"/>
                <w:b/>
                <w:bCs/>
                <w:color w:val="000000"/>
                <w:sz w:val="20"/>
                <w:szCs w:val="20"/>
              </w:rPr>
            </w:pPr>
            <w:r w:rsidRPr="005049F4">
              <w:rPr>
                <w:rFonts w:ascii="Arial" w:hAnsi="Arial" w:cs="Arial"/>
                <w:b/>
                <w:bCs/>
                <w:color w:val="000000"/>
                <w:sz w:val="20"/>
                <w:szCs w:val="20"/>
              </w:rPr>
              <w:t>$2,089.27</w:t>
            </w:r>
          </w:p>
        </w:tc>
      </w:tr>
      <w:tr w:rsidR="005049F4" w:rsidRPr="005049F4" w:rsidTr="00E41675">
        <w:trPr>
          <w:trHeight w:val="360"/>
        </w:trPr>
        <w:tc>
          <w:tcPr>
            <w:tcW w:w="7485" w:type="dxa"/>
            <w:gridSpan w:val="5"/>
            <w:tcBorders>
              <w:top w:val="nil"/>
              <w:left w:val="nil"/>
              <w:bottom w:val="nil"/>
              <w:right w:val="nil"/>
            </w:tcBorders>
            <w:shd w:val="clear" w:color="auto" w:fill="auto"/>
            <w:vAlign w:val="center"/>
            <w:hideMark/>
          </w:tcPr>
          <w:p w:rsidR="005049F4" w:rsidRPr="005049F4" w:rsidRDefault="005049F4" w:rsidP="005049F4">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center"/>
            <w:hideMark/>
          </w:tcPr>
          <w:p w:rsidR="005049F4" w:rsidRPr="005049F4" w:rsidRDefault="005049F4" w:rsidP="005049F4">
            <w:pPr>
              <w:spacing w:after="0" w:line="240" w:lineRule="auto"/>
              <w:jc w:val="center"/>
              <w:rPr>
                <w:rFonts w:ascii="Arial" w:hAnsi="Arial" w:cs="Arial"/>
                <w:b/>
                <w:bCs/>
                <w:color w:val="000000"/>
                <w:sz w:val="20"/>
                <w:szCs w:val="20"/>
              </w:rPr>
            </w:pP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b/>
                <w:bCs/>
                <w:color w:val="000000"/>
                <w:sz w:val="20"/>
                <w:szCs w:val="20"/>
              </w:rPr>
            </w:pPr>
          </w:p>
        </w:tc>
      </w:tr>
      <w:tr w:rsidR="005049F4" w:rsidRPr="005049F4" w:rsidTr="00E41675">
        <w:trPr>
          <w:trHeight w:val="300"/>
        </w:trPr>
        <w:tc>
          <w:tcPr>
            <w:tcW w:w="182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Department</w:t>
            </w:r>
          </w:p>
        </w:tc>
        <w:tc>
          <w:tcPr>
            <w:tcW w:w="1720" w:type="dxa"/>
            <w:gridSpan w:val="2"/>
            <w:tcBorders>
              <w:top w:val="single" w:sz="8" w:space="0" w:color="auto"/>
              <w:left w:val="nil"/>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Dept Number</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Line #</w:t>
            </w:r>
          </w:p>
        </w:tc>
        <w:tc>
          <w:tcPr>
            <w:tcW w:w="2665" w:type="dxa"/>
            <w:tcBorders>
              <w:top w:val="single" w:sz="8" w:space="0" w:color="auto"/>
              <w:left w:val="nil"/>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Description</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Amount</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300"/>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r w:rsidRPr="005049F4">
              <w:rPr>
                <w:rFonts w:ascii="Arial" w:hAnsi="Arial" w:cs="Arial"/>
                <w:color w:val="000000"/>
                <w:sz w:val="20"/>
                <w:szCs w:val="20"/>
              </w:rPr>
              <w:t>Public Safety</w:t>
            </w:r>
          </w:p>
        </w:tc>
        <w:tc>
          <w:tcPr>
            <w:tcW w:w="1720" w:type="dxa"/>
            <w:gridSpan w:val="2"/>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35050</w:t>
            </w:r>
          </w:p>
        </w:tc>
        <w:tc>
          <w:tcPr>
            <w:tcW w:w="1280"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3010</w:t>
            </w:r>
          </w:p>
        </w:tc>
        <w:tc>
          <w:tcPr>
            <w:tcW w:w="2665"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Radio Maintenance</w:t>
            </w:r>
          </w:p>
        </w:tc>
        <w:tc>
          <w:tcPr>
            <w:tcW w:w="1530" w:type="dxa"/>
            <w:tcBorders>
              <w:top w:val="nil"/>
              <w:left w:val="nil"/>
              <w:bottom w:val="single" w:sz="4" w:space="0" w:color="auto"/>
              <w:right w:val="single" w:sz="8" w:space="0" w:color="auto"/>
            </w:tcBorders>
            <w:shd w:val="clear" w:color="auto" w:fill="auto"/>
            <w:vAlign w:val="center"/>
            <w:hideMark/>
          </w:tcPr>
          <w:p w:rsidR="005049F4" w:rsidRPr="005049F4" w:rsidRDefault="005049F4" w:rsidP="005049F4">
            <w:pPr>
              <w:spacing w:after="0" w:line="240" w:lineRule="auto"/>
              <w:jc w:val="right"/>
              <w:rPr>
                <w:rFonts w:ascii="Arial" w:hAnsi="Arial" w:cs="Arial"/>
                <w:color w:val="000000"/>
                <w:sz w:val="20"/>
                <w:szCs w:val="20"/>
              </w:rPr>
            </w:pPr>
            <w:r w:rsidRPr="005049F4">
              <w:rPr>
                <w:rFonts w:ascii="Arial" w:hAnsi="Arial" w:cs="Arial"/>
                <w:color w:val="000000"/>
                <w:sz w:val="20"/>
                <w:szCs w:val="20"/>
              </w:rPr>
              <w:t>$13,306.43</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600"/>
        </w:trPr>
        <w:tc>
          <w:tcPr>
            <w:tcW w:w="748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049F4" w:rsidRPr="005049F4" w:rsidRDefault="005049F4" w:rsidP="005049F4">
            <w:pPr>
              <w:spacing w:after="0" w:line="240" w:lineRule="auto"/>
              <w:rPr>
                <w:rFonts w:ascii="Arial" w:hAnsi="Arial" w:cs="Arial"/>
                <w:color w:val="000000"/>
                <w:sz w:val="20"/>
                <w:szCs w:val="20"/>
              </w:rPr>
            </w:pPr>
            <w:r w:rsidRPr="005049F4">
              <w:rPr>
                <w:rFonts w:ascii="Arial" w:hAnsi="Arial" w:cs="Arial"/>
                <w:color w:val="000000"/>
                <w:sz w:val="20"/>
                <w:szCs w:val="20"/>
              </w:rPr>
              <w:t>FY2011-12:  Reimbursement from City of Lynchburg for cost incurred with Regional Radio Maintenance</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TOTAL</w:t>
            </w:r>
          </w:p>
        </w:tc>
        <w:tc>
          <w:tcPr>
            <w:tcW w:w="1440" w:type="dxa"/>
            <w:gridSpan w:val="2"/>
            <w:tcBorders>
              <w:top w:val="single" w:sz="8" w:space="0" w:color="auto"/>
              <w:left w:val="nil"/>
              <w:bottom w:val="single" w:sz="8" w:space="0" w:color="auto"/>
              <w:right w:val="single" w:sz="8" w:space="0" w:color="auto"/>
            </w:tcBorders>
            <w:shd w:val="clear" w:color="auto" w:fill="auto"/>
            <w:noWrap/>
            <w:vAlign w:val="center"/>
            <w:hideMark/>
          </w:tcPr>
          <w:p w:rsidR="005049F4" w:rsidRPr="005049F4" w:rsidRDefault="005049F4" w:rsidP="005049F4">
            <w:pPr>
              <w:spacing w:after="0" w:line="240" w:lineRule="auto"/>
              <w:jc w:val="right"/>
              <w:rPr>
                <w:rFonts w:ascii="Arial" w:hAnsi="Arial" w:cs="Arial"/>
                <w:b/>
                <w:bCs/>
                <w:color w:val="000000"/>
                <w:sz w:val="20"/>
                <w:szCs w:val="20"/>
              </w:rPr>
            </w:pPr>
            <w:r w:rsidRPr="005049F4">
              <w:rPr>
                <w:rFonts w:ascii="Arial" w:hAnsi="Arial" w:cs="Arial"/>
                <w:b/>
                <w:bCs/>
                <w:color w:val="000000"/>
                <w:sz w:val="20"/>
                <w:szCs w:val="20"/>
              </w:rPr>
              <w:t>$13,306.43</w:t>
            </w:r>
          </w:p>
        </w:tc>
      </w:tr>
      <w:tr w:rsidR="005049F4" w:rsidRPr="005049F4" w:rsidTr="00E41675">
        <w:trPr>
          <w:trHeight w:val="360"/>
        </w:trPr>
        <w:tc>
          <w:tcPr>
            <w:tcW w:w="1820" w:type="dxa"/>
            <w:tcBorders>
              <w:top w:val="nil"/>
              <w:left w:val="nil"/>
              <w:bottom w:val="nil"/>
              <w:right w:val="nil"/>
            </w:tcBorders>
            <w:shd w:val="clear" w:color="auto" w:fill="auto"/>
            <w:vAlign w:val="center"/>
            <w:hideMark/>
          </w:tcPr>
          <w:p w:rsidR="005049F4" w:rsidRPr="005049F4" w:rsidRDefault="005049F4" w:rsidP="005049F4">
            <w:pPr>
              <w:spacing w:after="0" w:line="240" w:lineRule="auto"/>
              <w:rPr>
                <w:rFonts w:ascii="Arial" w:hAnsi="Arial" w:cs="Arial"/>
                <w:color w:val="000000"/>
                <w:sz w:val="20"/>
                <w:szCs w:val="20"/>
              </w:rPr>
            </w:pPr>
          </w:p>
        </w:tc>
        <w:tc>
          <w:tcPr>
            <w:tcW w:w="1720" w:type="dxa"/>
            <w:gridSpan w:val="2"/>
            <w:tcBorders>
              <w:top w:val="nil"/>
              <w:left w:val="nil"/>
              <w:bottom w:val="nil"/>
              <w:right w:val="nil"/>
            </w:tcBorders>
            <w:shd w:val="clear" w:color="auto" w:fill="auto"/>
            <w:vAlign w:val="center"/>
            <w:hideMark/>
          </w:tcPr>
          <w:p w:rsidR="005049F4" w:rsidRPr="005049F4" w:rsidRDefault="005049F4" w:rsidP="005049F4">
            <w:pPr>
              <w:spacing w:after="0" w:line="240" w:lineRule="auto"/>
              <w:rPr>
                <w:rFonts w:ascii="Arial" w:hAnsi="Arial" w:cs="Arial"/>
                <w:color w:val="000000"/>
                <w:sz w:val="20"/>
                <w:szCs w:val="20"/>
              </w:rPr>
            </w:pPr>
          </w:p>
        </w:tc>
        <w:tc>
          <w:tcPr>
            <w:tcW w:w="1280" w:type="dxa"/>
            <w:tcBorders>
              <w:top w:val="nil"/>
              <w:left w:val="nil"/>
              <w:bottom w:val="nil"/>
              <w:right w:val="nil"/>
            </w:tcBorders>
            <w:shd w:val="clear" w:color="auto" w:fill="auto"/>
            <w:vAlign w:val="center"/>
            <w:hideMark/>
          </w:tcPr>
          <w:p w:rsidR="005049F4" w:rsidRPr="005049F4" w:rsidRDefault="005049F4" w:rsidP="005049F4">
            <w:pPr>
              <w:spacing w:after="0" w:line="240" w:lineRule="auto"/>
              <w:rPr>
                <w:rFonts w:ascii="Arial" w:hAnsi="Arial" w:cs="Arial"/>
                <w:color w:val="000000"/>
                <w:sz w:val="20"/>
                <w:szCs w:val="20"/>
              </w:rPr>
            </w:pPr>
          </w:p>
        </w:tc>
        <w:tc>
          <w:tcPr>
            <w:tcW w:w="2665" w:type="dxa"/>
            <w:tcBorders>
              <w:top w:val="nil"/>
              <w:left w:val="nil"/>
              <w:bottom w:val="nil"/>
              <w:right w:val="nil"/>
            </w:tcBorders>
            <w:shd w:val="clear" w:color="auto" w:fill="auto"/>
            <w:vAlign w:val="center"/>
            <w:hideMark/>
          </w:tcPr>
          <w:p w:rsidR="005049F4" w:rsidRPr="005049F4" w:rsidRDefault="005049F4" w:rsidP="005049F4">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center"/>
            <w:hideMark/>
          </w:tcPr>
          <w:p w:rsidR="005049F4" w:rsidRPr="005049F4" w:rsidRDefault="005049F4" w:rsidP="005049F4">
            <w:pPr>
              <w:spacing w:after="0" w:line="240" w:lineRule="auto"/>
              <w:jc w:val="center"/>
              <w:rPr>
                <w:rFonts w:ascii="Arial" w:hAnsi="Arial" w:cs="Arial"/>
                <w:b/>
                <w:bCs/>
                <w:color w:val="000000"/>
                <w:sz w:val="20"/>
                <w:szCs w:val="20"/>
              </w:rPr>
            </w:pP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b/>
                <w:bCs/>
                <w:color w:val="000000"/>
                <w:sz w:val="20"/>
                <w:szCs w:val="20"/>
              </w:rPr>
            </w:pPr>
          </w:p>
        </w:tc>
      </w:tr>
      <w:tr w:rsidR="005049F4" w:rsidRPr="005049F4" w:rsidTr="00E41675">
        <w:trPr>
          <w:trHeight w:val="315"/>
        </w:trPr>
        <w:tc>
          <w:tcPr>
            <w:tcW w:w="182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Department</w:t>
            </w:r>
          </w:p>
        </w:tc>
        <w:tc>
          <w:tcPr>
            <w:tcW w:w="1720" w:type="dxa"/>
            <w:gridSpan w:val="2"/>
            <w:tcBorders>
              <w:top w:val="single" w:sz="8" w:space="0" w:color="auto"/>
              <w:left w:val="nil"/>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Dept Number</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Line #</w:t>
            </w:r>
          </w:p>
        </w:tc>
        <w:tc>
          <w:tcPr>
            <w:tcW w:w="2665" w:type="dxa"/>
            <w:tcBorders>
              <w:top w:val="single" w:sz="8" w:space="0" w:color="auto"/>
              <w:left w:val="nil"/>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Description</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Amount</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300"/>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r w:rsidRPr="005049F4">
              <w:rPr>
                <w:rFonts w:ascii="Arial" w:hAnsi="Arial" w:cs="Arial"/>
                <w:color w:val="000000"/>
                <w:sz w:val="20"/>
                <w:szCs w:val="20"/>
              </w:rPr>
              <w:t>Sheriff</w:t>
            </w:r>
          </w:p>
        </w:tc>
        <w:tc>
          <w:tcPr>
            <w:tcW w:w="1720" w:type="dxa"/>
            <w:gridSpan w:val="2"/>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3102</w:t>
            </w:r>
          </w:p>
        </w:tc>
        <w:tc>
          <w:tcPr>
            <w:tcW w:w="1280"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1002</w:t>
            </w:r>
          </w:p>
        </w:tc>
        <w:tc>
          <w:tcPr>
            <w:tcW w:w="2665"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Overtime</w:t>
            </w:r>
          </w:p>
        </w:tc>
        <w:tc>
          <w:tcPr>
            <w:tcW w:w="1530" w:type="dxa"/>
            <w:tcBorders>
              <w:top w:val="nil"/>
              <w:left w:val="nil"/>
              <w:bottom w:val="single" w:sz="4" w:space="0" w:color="auto"/>
              <w:right w:val="single" w:sz="8" w:space="0" w:color="auto"/>
            </w:tcBorders>
            <w:shd w:val="clear" w:color="auto" w:fill="auto"/>
            <w:vAlign w:val="center"/>
            <w:hideMark/>
          </w:tcPr>
          <w:p w:rsidR="005049F4" w:rsidRPr="005049F4" w:rsidRDefault="005049F4" w:rsidP="005049F4">
            <w:pPr>
              <w:spacing w:after="0" w:line="240" w:lineRule="auto"/>
              <w:jc w:val="right"/>
              <w:rPr>
                <w:rFonts w:ascii="Arial" w:hAnsi="Arial" w:cs="Arial"/>
                <w:color w:val="000000"/>
                <w:sz w:val="20"/>
                <w:szCs w:val="20"/>
              </w:rPr>
            </w:pPr>
            <w:r w:rsidRPr="005049F4">
              <w:rPr>
                <w:rFonts w:ascii="Arial" w:hAnsi="Arial" w:cs="Arial"/>
                <w:color w:val="000000"/>
                <w:sz w:val="20"/>
                <w:szCs w:val="20"/>
              </w:rPr>
              <w:t>$1,860.00</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300"/>
        </w:trPr>
        <w:tc>
          <w:tcPr>
            <w:tcW w:w="1820" w:type="dxa"/>
            <w:tcBorders>
              <w:top w:val="nil"/>
              <w:left w:val="single" w:sz="8" w:space="0" w:color="auto"/>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3102</w:t>
            </w:r>
          </w:p>
        </w:tc>
        <w:tc>
          <w:tcPr>
            <w:tcW w:w="1280"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1013</w:t>
            </w:r>
          </w:p>
        </w:tc>
        <w:tc>
          <w:tcPr>
            <w:tcW w:w="2665"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ACHS Security</w:t>
            </w:r>
          </w:p>
        </w:tc>
        <w:tc>
          <w:tcPr>
            <w:tcW w:w="1530" w:type="dxa"/>
            <w:tcBorders>
              <w:top w:val="nil"/>
              <w:left w:val="nil"/>
              <w:bottom w:val="single" w:sz="4" w:space="0" w:color="auto"/>
              <w:right w:val="single" w:sz="8" w:space="0" w:color="auto"/>
            </w:tcBorders>
            <w:shd w:val="clear" w:color="auto" w:fill="auto"/>
            <w:vAlign w:val="center"/>
            <w:hideMark/>
          </w:tcPr>
          <w:p w:rsidR="005049F4" w:rsidRPr="005049F4" w:rsidRDefault="005049F4" w:rsidP="005049F4">
            <w:pPr>
              <w:spacing w:after="0" w:line="240" w:lineRule="auto"/>
              <w:jc w:val="right"/>
              <w:rPr>
                <w:rFonts w:ascii="Arial" w:hAnsi="Arial" w:cs="Arial"/>
                <w:color w:val="000000"/>
                <w:sz w:val="20"/>
                <w:szCs w:val="20"/>
              </w:rPr>
            </w:pPr>
            <w:r w:rsidRPr="005049F4">
              <w:rPr>
                <w:rFonts w:ascii="Arial" w:hAnsi="Arial" w:cs="Arial"/>
                <w:color w:val="000000"/>
                <w:sz w:val="20"/>
                <w:szCs w:val="20"/>
              </w:rPr>
              <w:t>$2,100.00</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300"/>
        </w:trPr>
        <w:tc>
          <w:tcPr>
            <w:tcW w:w="1820" w:type="dxa"/>
            <w:tcBorders>
              <w:top w:val="nil"/>
              <w:left w:val="single" w:sz="8" w:space="0" w:color="auto"/>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3102</w:t>
            </w:r>
          </w:p>
        </w:tc>
        <w:tc>
          <w:tcPr>
            <w:tcW w:w="1280"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2001</w:t>
            </w:r>
          </w:p>
        </w:tc>
        <w:tc>
          <w:tcPr>
            <w:tcW w:w="2665"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FICA</w:t>
            </w:r>
          </w:p>
        </w:tc>
        <w:tc>
          <w:tcPr>
            <w:tcW w:w="1530" w:type="dxa"/>
            <w:tcBorders>
              <w:top w:val="nil"/>
              <w:left w:val="nil"/>
              <w:bottom w:val="single" w:sz="4" w:space="0" w:color="auto"/>
              <w:right w:val="single" w:sz="8" w:space="0" w:color="auto"/>
            </w:tcBorders>
            <w:shd w:val="clear" w:color="auto" w:fill="auto"/>
            <w:vAlign w:val="center"/>
            <w:hideMark/>
          </w:tcPr>
          <w:p w:rsidR="005049F4" w:rsidRPr="005049F4" w:rsidRDefault="005049F4" w:rsidP="005049F4">
            <w:pPr>
              <w:spacing w:after="0" w:line="240" w:lineRule="auto"/>
              <w:jc w:val="right"/>
              <w:rPr>
                <w:rFonts w:ascii="Arial" w:hAnsi="Arial" w:cs="Arial"/>
                <w:color w:val="000000"/>
                <w:sz w:val="20"/>
                <w:szCs w:val="20"/>
              </w:rPr>
            </w:pPr>
            <w:r w:rsidRPr="005049F4">
              <w:rPr>
                <w:rFonts w:ascii="Arial" w:hAnsi="Arial" w:cs="Arial"/>
                <w:color w:val="000000"/>
                <w:sz w:val="20"/>
                <w:szCs w:val="20"/>
              </w:rPr>
              <w:t>$302.95</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300"/>
        </w:trPr>
        <w:tc>
          <w:tcPr>
            <w:tcW w:w="1820" w:type="dxa"/>
            <w:tcBorders>
              <w:top w:val="nil"/>
              <w:left w:val="single" w:sz="8" w:space="0" w:color="auto"/>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3102</w:t>
            </w:r>
          </w:p>
        </w:tc>
        <w:tc>
          <w:tcPr>
            <w:tcW w:w="1280"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5409</w:t>
            </w:r>
          </w:p>
        </w:tc>
        <w:tc>
          <w:tcPr>
            <w:tcW w:w="2665"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Police Supply</w:t>
            </w:r>
          </w:p>
        </w:tc>
        <w:tc>
          <w:tcPr>
            <w:tcW w:w="1530" w:type="dxa"/>
            <w:tcBorders>
              <w:top w:val="nil"/>
              <w:left w:val="nil"/>
              <w:bottom w:val="single" w:sz="4" w:space="0" w:color="auto"/>
              <w:right w:val="single" w:sz="8" w:space="0" w:color="auto"/>
            </w:tcBorders>
            <w:shd w:val="clear" w:color="auto" w:fill="auto"/>
            <w:vAlign w:val="center"/>
            <w:hideMark/>
          </w:tcPr>
          <w:p w:rsidR="005049F4" w:rsidRPr="005049F4" w:rsidRDefault="005049F4" w:rsidP="005049F4">
            <w:pPr>
              <w:spacing w:after="0" w:line="240" w:lineRule="auto"/>
              <w:jc w:val="right"/>
              <w:rPr>
                <w:rFonts w:ascii="Arial" w:hAnsi="Arial" w:cs="Arial"/>
                <w:color w:val="000000"/>
                <w:sz w:val="20"/>
                <w:szCs w:val="20"/>
              </w:rPr>
            </w:pPr>
            <w:r w:rsidRPr="005049F4">
              <w:rPr>
                <w:rFonts w:ascii="Arial" w:hAnsi="Arial" w:cs="Arial"/>
                <w:color w:val="000000"/>
                <w:sz w:val="20"/>
                <w:szCs w:val="20"/>
              </w:rPr>
              <w:t>$116.61</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300"/>
        </w:trPr>
        <w:tc>
          <w:tcPr>
            <w:tcW w:w="1820" w:type="dxa"/>
            <w:tcBorders>
              <w:top w:val="nil"/>
              <w:left w:val="single" w:sz="8" w:space="0" w:color="auto"/>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3102</w:t>
            </w:r>
          </w:p>
        </w:tc>
        <w:tc>
          <w:tcPr>
            <w:tcW w:w="1280"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5410-400</w:t>
            </w:r>
          </w:p>
        </w:tc>
        <w:tc>
          <w:tcPr>
            <w:tcW w:w="2665"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Police Supply-Narcotic</w:t>
            </w:r>
          </w:p>
        </w:tc>
        <w:tc>
          <w:tcPr>
            <w:tcW w:w="1530" w:type="dxa"/>
            <w:tcBorders>
              <w:top w:val="nil"/>
              <w:left w:val="nil"/>
              <w:bottom w:val="single" w:sz="4" w:space="0" w:color="auto"/>
              <w:right w:val="single" w:sz="8" w:space="0" w:color="auto"/>
            </w:tcBorders>
            <w:shd w:val="clear" w:color="auto" w:fill="auto"/>
            <w:vAlign w:val="center"/>
            <w:hideMark/>
          </w:tcPr>
          <w:p w:rsidR="005049F4" w:rsidRPr="005049F4" w:rsidRDefault="005049F4" w:rsidP="005049F4">
            <w:pPr>
              <w:spacing w:after="0" w:line="240" w:lineRule="auto"/>
              <w:jc w:val="right"/>
              <w:rPr>
                <w:rFonts w:ascii="Arial" w:hAnsi="Arial" w:cs="Arial"/>
                <w:color w:val="000000"/>
                <w:sz w:val="20"/>
                <w:szCs w:val="20"/>
              </w:rPr>
            </w:pPr>
            <w:r w:rsidRPr="005049F4">
              <w:rPr>
                <w:rFonts w:ascii="Arial" w:hAnsi="Arial" w:cs="Arial"/>
                <w:color w:val="000000"/>
                <w:sz w:val="20"/>
                <w:szCs w:val="20"/>
              </w:rPr>
              <w:t>$480.00</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315"/>
        </w:trPr>
        <w:tc>
          <w:tcPr>
            <w:tcW w:w="1820" w:type="dxa"/>
            <w:tcBorders>
              <w:top w:val="nil"/>
              <w:left w:val="single" w:sz="8" w:space="0" w:color="auto"/>
              <w:bottom w:val="nil"/>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 </w:t>
            </w:r>
          </w:p>
        </w:tc>
        <w:tc>
          <w:tcPr>
            <w:tcW w:w="1720" w:type="dxa"/>
            <w:gridSpan w:val="2"/>
            <w:tcBorders>
              <w:top w:val="nil"/>
              <w:left w:val="nil"/>
              <w:bottom w:val="nil"/>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3301</w:t>
            </w:r>
          </w:p>
        </w:tc>
        <w:tc>
          <w:tcPr>
            <w:tcW w:w="1280" w:type="dxa"/>
            <w:tcBorders>
              <w:top w:val="nil"/>
              <w:left w:val="nil"/>
              <w:bottom w:val="nil"/>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3001</w:t>
            </w:r>
          </w:p>
        </w:tc>
        <w:tc>
          <w:tcPr>
            <w:tcW w:w="2665" w:type="dxa"/>
            <w:tcBorders>
              <w:top w:val="nil"/>
              <w:left w:val="nil"/>
              <w:bottom w:val="nil"/>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Medical</w:t>
            </w:r>
          </w:p>
        </w:tc>
        <w:tc>
          <w:tcPr>
            <w:tcW w:w="1530" w:type="dxa"/>
            <w:tcBorders>
              <w:top w:val="nil"/>
              <w:left w:val="nil"/>
              <w:bottom w:val="nil"/>
              <w:right w:val="single" w:sz="8" w:space="0" w:color="auto"/>
            </w:tcBorders>
            <w:shd w:val="clear" w:color="auto" w:fill="auto"/>
            <w:vAlign w:val="center"/>
            <w:hideMark/>
          </w:tcPr>
          <w:p w:rsidR="005049F4" w:rsidRPr="005049F4" w:rsidRDefault="005049F4" w:rsidP="005049F4">
            <w:pPr>
              <w:spacing w:after="0" w:line="240" w:lineRule="auto"/>
              <w:jc w:val="right"/>
              <w:rPr>
                <w:rFonts w:ascii="Arial" w:hAnsi="Arial" w:cs="Arial"/>
                <w:color w:val="000000"/>
                <w:sz w:val="20"/>
                <w:szCs w:val="20"/>
              </w:rPr>
            </w:pPr>
            <w:r w:rsidRPr="005049F4">
              <w:rPr>
                <w:rFonts w:ascii="Arial" w:hAnsi="Arial" w:cs="Arial"/>
                <w:color w:val="000000"/>
                <w:sz w:val="20"/>
                <w:szCs w:val="20"/>
              </w:rPr>
              <w:t>$61.54</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315"/>
        </w:trPr>
        <w:tc>
          <w:tcPr>
            <w:tcW w:w="748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049F4" w:rsidRPr="005049F4" w:rsidRDefault="005049F4" w:rsidP="005049F4">
            <w:pPr>
              <w:spacing w:after="0" w:line="240" w:lineRule="auto"/>
              <w:rPr>
                <w:rFonts w:ascii="Arial" w:hAnsi="Arial" w:cs="Arial"/>
                <w:color w:val="000000"/>
                <w:sz w:val="20"/>
                <w:szCs w:val="20"/>
              </w:rPr>
            </w:pPr>
            <w:r w:rsidRPr="005049F4">
              <w:rPr>
                <w:rFonts w:ascii="Arial" w:hAnsi="Arial" w:cs="Arial"/>
                <w:color w:val="000000"/>
                <w:sz w:val="20"/>
                <w:szCs w:val="20"/>
              </w:rPr>
              <w:t>FY 2011/12:  Pass through Revenue deposited with Treasurer</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TOTAL</w:t>
            </w:r>
          </w:p>
        </w:tc>
        <w:tc>
          <w:tcPr>
            <w:tcW w:w="1440" w:type="dxa"/>
            <w:gridSpan w:val="2"/>
            <w:tcBorders>
              <w:top w:val="single" w:sz="8" w:space="0" w:color="auto"/>
              <w:left w:val="nil"/>
              <w:bottom w:val="single" w:sz="8" w:space="0" w:color="auto"/>
              <w:right w:val="single" w:sz="8" w:space="0" w:color="auto"/>
            </w:tcBorders>
            <w:shd w:val="clear" w:color="auto" w:fill="auto"/>
            <w:noWrap/>
            <w:vAlign w:val="center"/>
            <w:hideMark/>
          </w:tcPr>
          <w:p w:rsidR="005049F4" w:rsidRPr="005049F4" w:rsidRDefault="005049F4" w:rsidP="005049F4">
            <w:pPr>
              <w:spacing w:after="0" w:line="240" w:lineRule="auto"/>
              <w:jc w:val="right"/>
              <w:rPr>
                <w:rFonts w:ascii="Arial" w:hAnsi="Arial" w:cs="Arial"/>
                <w:b/>
                <w:bCs/>
                <w:color w:val="000000"/>
                <w:sz w:val="20"/>
                <w:szCs w:val="20"/>
              </w:rPr>
            </w:pPr>
            <w:r w:rsidRPr="005049F4">
              <w:rPr>
                <w:rFonts w:ascii="Arial" w:hAnsi="Arial" w:cs="Arial"/>
                <w:b/>
                <w:bCs/>
                <w:color w:val="000000"/>
                <w:sz w:val="20"/>
                <w:szCs w:val="20"/>
              </w:rPr>
              <w:t>$4,921.10</w:t>
            </w:r>
          </w:p>
        </w:tc>
      </w:tr>
      <w:tr w:rsidR="005049F4" w:rsidRPr="005049F4" w:rsidTr="00E41675">
        <w:trPr>
          <w:trHeight w:val="315"/>
        </w:trPr>
        <w:tc>
          <w:tcPr>
            <w:tcW w:w="1820"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4"/>
                <w:szCs w:val="24"/>
              </w:rPr>
            </w:pPr>
          </w:p>
        </w:tc>
        <w:tc>
          <w:tcPr>
            <w:tcW w:w="1720" w:type="dxa"/>
            <w:gridSpan w:val="2"/>
            <w:tcBorders>
              <w:top w:val="nil"/>
              <w:left w:val="nil"/>
              <w:bottom w:val="nil"/>
              <w:right w:val="nil"/>
            </w:tcBorders>
            <w:shd w:val="clear" w:color="auto" w:fill="auto"/>
            <w:noWrap/>
            <w:vAlign w:val="bottom"/>
            <w:hideMark/>
          </w:tcPr>
          <w:p w:rsidR="005049F4" w:rsidRPr="005049F4" w:rsidRDefault="005049F4" w:rsidP="005049F4">
            <w:pPr>
              <w:spacing w:after="0" w:line="240" w:lineRule="auto"/>
              <w:jc w:val="center"/>
              <w:rPr>
                <w:rFonts w:ascii="Arial" w:hAnsi="Arial" w:cs="Arial"/>
                <w:color w:val="000000"/>
                <w:sz w:val="24"/>
                <w:szCs w:val="24"/>
              </w:rPr>
            </w:pPr>
          </w:p>
        </w:tc>
        <w:tc>
          <w:tcPr>
            <w:tcW w:w="1280"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jc w:val="center"/>
              <w:rPr>
                <w:rFonts w:ascii="Arial" w:hAnsi="Arial" w:cs="Arial"/>
                <w:color w:val="000000"/>
                <w:sz w:val="24"/>
                <w:szCs w:val="24"/>
              </w:rPr>
            </w:pPr>
          </w:p>
        </w:tc>
        <w:tc>
          <w:tcPr>
            <w:tcW w:w="2665"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4"/>
                <w:szCs w:val="24"/>
              </w:rPr>
            </w:pPr>
          </w:p>
        </w:tc>
        <w:tc>
          <w:tcPr>
            <w:tcW w:w="1530" w:type="dxa"/>
            <w:tcBorders>
              <w:top w:val="nil"/>
              <w:left w:val="nil"/>
              <w:bottom w:val="nil"/>
              <w:right w:val="nil"/>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4"/>
                <w:szCs w:val="24"/>
              </w:rPr>
            </w:pP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4"/>
                <w:szCs w:val="24"/>
              </w:rPr>
            </w:pPr>
          </w:p>
        </w:tc>
      </w:tr>
      <w:tr w:rsidR="005049F4" w:rsidRPr="005049F4" w:rsidTr="00E41675">
        <w:trPr>
          <w:trHeight w:val="315"/>
        </w:trPr>
        <w:tc>
          <w:tcPr>
            <w:tcW w:w="182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Department</w:t>
            </w:r>
          </w:p>
        </w:tc>
        <w:tc>
          <w:tcPr>
            <w:tcW w:w="1720" w:type="dxa"/>
            <w:gridSpan w:val="2"/>
            <w:tcBorders>
              <w:top w:val="single" w:sz="8" w:space="0" w:color="auto"/>
              <w:left w:val="nil"/>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Dept Number</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Line #</w:t>
            </w:r>
          </w:p>
        </w:tc>
        <w:tc>
          <w:tcPr>
            <w:tcW w:w="2665" w:type="dxa"/>
            <w:tcBorders>
              <w:top w:val="single" w:sz="8" w:space="0" w:color="auto"/>
              <w:left w:val="nil"/>
              <w:bottom w:val="single" w:sz="8"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Description</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Amount</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300"/>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rsidR="005049F4" w:rsidRPr="005049F4" w:rsidRDefault="005049F4" w:rsidP="005049F4">
            <w:pPr>
              <w:spacing w:after="0" w:line="240" w:lineRule="auto"/>
              <w:rPr>
                <w:rFonts w:ascii="Arial" w:hAnsi="Arial" w:cs="Arial"/>
                <w:color w:val="000000"/>
                <w:sz w:val="20"/>
                <w:szCs w:val="20"/>
              </w:rPr>
            </w:pPr>
            <w:r w:rsidRPr="005049F4">
              <w:rPr>
                <w:rFonts w:ascii="Arial" w:hAnsi="Arial" w:cs="Arial"/>
                <w:color w:val="000000"/>
                <w:sz w:val="20"/>
                <w:szCs w:val="20"/>
              </w:rPr>
              <w:t>Sheriff</w:t>
            </w:r>
          </w:p>
        </w:tc>
        <w:tc>
          <w:tcPr>
            <w:tcW w:w="1720" w:type="dxa"/>
            <w:gridSpan w:val="2"/>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31020</w:t>
            </w:r>
          </w:p>
        </w:tc>
        <w:tc>
          <w:tcPr>
            <w:tcW w:w="1280"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5804-500</w:t>
            </w:r>
          </w:p>
        </w:tc>
        <w:tc>
          <w:tcPr>
            <w:tcW w:w="2665" w:type="dxa"/>
            <w:tcBorders>
              <w:top w:val="nil"/>
              <w:left w:val="nil"/>
              <w:bottom w:val="single" w:sz="4" w:space="0" w:color="auto"/>
              <w:right w:val="single" w:sz="4" w:space="0" w:color="auto"/>
            </w:tcBorders>
            <w:shd w:val="clear" w:color="auto" w:fill="auto"/>
            <w:vAlign w:val="center"/>
            <w:hideMark/>
          </w:tcPr>
          <w:p w:rsidR="005049F4" w:rsidRPr="005049F4" w:rsidRDefault="005049F4" w:rsidP="005049F4">
            <w:pPr>
              <w:spacing w:after="0" w:line="240" w:lineRule="auto"/>
              <w:jc w:val="center"/>
              <w:rPr>
                <w:rFonts w:ascii="Arial" w:hAnsi="Arial" w:cs="Arial"/>
                <w:color w:val="000000"/>
                <w:sz w:val="20"/>
                <w:szCs w:val="20"/>
              </w:rPr>
            </w:pPr>
            <w:r w:rsidRPr="005049F4">
              <w:rPr>
                <w:rFonts w:ascii="Arial" w:hAnsi="Arial" w:cs="Arial"/>
                <w:color w:val="000000"/>
                <w:sz w:val="20"/>
                <w:szCs w:val="20"/>
              </w:rPr>
              <w:t>Youth Organizations</w:t>
            </w:r>
          </w:p>
        </w:tc>
        <w:tc>
          <w:tcPr>
            <w:tcW w:w="1530" w:type="dxa"/>
            <w:tcBorders>
              <w:top w:val="nil"/>
              <w:left w:val="nil"/>
              <w:bottom w:val="single" w:sz="4" w:space="0" w:color="auto"/>
              <w:right w:val="single" w:sz="8" w:space="0" w:color="auto"/>
            </w:tcBorders>
            <w:shd w:val="clear" w:color="auto" w:fill="auto"/>
            <w:vAlign w:val="center"/>
            <w:hideMark/>
          </w:tcPr>
          <w:p w:rsidR="005049F4" w:rsidRPr="005049F4" w:rsidRDefault="005049F4" w:rsidP="005049F4">
            <w:pPr>
              <w:spacing w:after="0" w:line="240" w:lineRule="auto"/>
              <w:jc w:val="right"/>
              <w:rPr>
                <w:rFonts w:ascii="Arial" w:hAnsi="Arial" w:cs="Arial"/>
                <w:color w:val="000000"/>
                <w:sz w:val="20"/>
                <w:szCs w:val="20"/>
              </w:rPr>
            </w:pPr>
            <w:r w:rsidRPr="005049F4">
              <w:rPr>
                <w:rFonts w:ascii="Arial" w:hAnsi="Arial" w:cs="Arial"/>
                <w:color w:val="000000"/>
                <w:sz w:val="20"/>
                <w:szCs w:val="20"/>
              </w:rPr>
              <w:t>$2,500.00</w:t>
            </w:r>
          </w:p>
        </w:tc>
        <w:tc>
          <w:tcPr>
            <w:tcW w:w="1440" w:type="dxa"/>
            <w:gridSpan w:val="2"/>
            <w:tcBorders>
              <w:top w:val="nil"/>
              <w:left w:val="nil"/>
              <w:bottom w:val="nil"/>
              <w:right w:val="nil"/>
            </w:tcBorders>
            <w:shd w:val="clear" w:color="auto" w:fill="auto"/>
            <w:noWrap/>
            <w:vAlign w:val="center"/>
            <w:hideMark/>
          </w:tcPr>
          <w:p w:rsidR="005049F4" w:rsidRPr="005049F4" w:rsidRDefault="005049F4" w:rsidP="005049F4">
            <w:pPr>
              <w:spacing w:after="0" w:line="240" w:lineRule="auto"/>
              <w:rPr>
                <w:rFonts w:ascii="Arial" w:hAnsi="Arial" w:cs="Arial"/>
                <w:color w:val="000000"/>
                <w:sz w:val="20"/>
                <w:szCs w:val="20"/>
              </w:rPr>
            </w:pPr>
          </w:p>
        </w:tc>
      </w:tr>
      <w:tr w:rsidR="005049F4" w:rsidRPr="005049F4" w:rsidTr="00E41675">
        <w:trPr>
          <w:trHeight w:val="315"/>
        </w:trPr>
        <w:tc>
          <w:tcPr>
            <w:tcW w:w="1820" w:type="dxa"/>
            <w:tcBorders>
              <w:top w:val="nil"/>
              <w:left w:val="single" w:sz="8" w:space="0" w:color="auto"/>
              <w:bottom w:val="single" w:sz="4" w:space="0" w:color="auto"/>
              <w:right w:val="single" w:sz="4" w:space="0" w:color="auto"/>
            </w:tcBorders>
            <w:shd w:val="clear" w:color="auto" w:fill="auto"/>
            <w:vAlign w:val="center"/>
            <w:hideMark/>
          </w:tcPr>
          <w:p w:rsidR="005049F4" w:rsidRPr="00E41675" w:rsidRDefault="005049F4" w:rsidP="005049F4">
            <w:pPr>
              <w:spacing w:after="0" w:line="240" w:lineRule="auto"/>
              <w:jc w:val="center"/>
              <w:rPr>
                <w:rFonts w:ascii="Arial" w:hAnsi="Arial" w:cs="Arial"/>
                <w:strike/>
                <w:color w:val="000000"/>
                <w:sz w:val="20"/>
                <w:szCs w:val="20"/>
              </w:rPr>
            </w:pPr>
            <w:r w:rsidRPr="00E41675">
              <w:rPr>
                <w:rFonts w:ascii="Arial" w:hAnsi="Arial" w:cs="Arial"/>
                <w:strike/>
                <w:color w:val="000000"/>
                <w:sz w:val="20"/>
                <w:szCs w:val="20"/>
              </w:rPr>
              <w:t> </w:t>
            </w:r>
          </w:p>
        </w:tc>
        <w:tc>
          <w:tcPr>
            <w:tcW w:w="1720" w:type="dxa"/>
            <w:gridSpan w:val="2"/>
            <w:tcBorders>
              <w:top w:val="nil"/>
              <w:left w:val="nil"/>
              <w:bottom w:val="single" w:sz="4" w:space="0" w:color="auto"/>
              <w:right w:val="single" w:sz="4" w:space="0" w:color="auto"/>
            </w:tcBorders>
            <w:shd w:val="clear" w:color="auto" w:fill="auto"/>
            <w:vAlign w:val="center"/>
            <w:hideMark/>
          </w:tcPr>
          <w:p w:rsidR="005049F4" w:rsidRPr="00E41675" w:rsidRDefault="005049F4" w:rsidP="005049F4">
            <w:pPr>
              <w:spacing w:after="0" w:line="240" w:lineRule="auto"/>
              <w:jc w:val="center"/>
              <w:rPr>
                <w:rFonts w:ascii="Arial" w:hAnsi="Arial" w:cs="Arial"/>
                <w:strike/>
                <w:color w:val="000000"/>
                <w:sz w:val="20"/>
                <w:szCs w:val="20"/>
              </w:rPr>
            </w:pPr>
            <w:r w:rsidRPr="00E41675">
              <w:rPr>
                <w:rFonts w:ascii="Arial" w:hAnsi="Arial" w:cs="Arial"/>
                <w:strike/>
                <w:color w:val="000000"/>
                <w:sz w:val="20"/>
                <w:szCs w:val="20"/>
              </w:rPr>
              <w:t>31020</w:t>
            </w:r>
          </w:p>
        </w:tc>
        <w:tc>
          <w:tcPr>
            <w:tcW w:w="1280" w:type="dxa"/>
            <w:tcBorders>
              <w:top w:val="nil"/>
              <w:left w:val="nil"/>
              <w:bottom w:val="single" w:sz="4" w:space="0" w:color="auto"/>
              <w:right w:val="single" w:sz="4" w:space="0" w:color="auto"/>
            </w:tcBorders>
            <w:shd w:val="clear" w:color="auto" w:fill="auto"/>
            <w:vAlign w:val="center"/>
            <w:hideMark/>
          </w:tcPr>
          <w:p w:rsidR="005049F4" w:rsidRPr="00E41675" w:rsidRDefault="005049F4" w:rsidP="005049F4">
            <w:pPr>
              <w:spacing w:after="0" w:line="240" w:lineRule="auto"/>
              <w:jc w:val="center"/>
              <w:rPr>
                <w:rFonts w:ascii="Arial" w:hAnsi="Arial" w:cs="Arial"/>
                <w:strike/>
                <w:color w:val="000000"/>
                <w:sz w:val="20"/>
                <w:szCs w:val="20"/>
              </w:rPr>
            </w:pPr>
            <w:r w:rsidRPr="00E41675">
              <w:rPr>
                <w:rFonts w:ascii="Arial" w:hAnsi="Arial" w:cs="Arial"/>
                <w:strike/>
                <w:color w:val="000000"/>
                <w:sz w:val="20"/>
                <w:szCs w:val="20"/>
              </w:rPr>
              <w:t>5804-400</w:t>
            </w:r>
          </w:p>
        </w:tc>
        <w:tc>
          <w:tcPr>
            <w:tcW w:w="2665" w:type="dxa"/>
            <w:tcBorders>
              <w:top w:val="nil"/>
              <w:left w:val="nil"/>
              <w:bottom w:val="single" w:sz="4" w:space="0" w:color="auto"/>
              <w:right w:val="single" w:sz="4" w:space="0" w:color="auto"/>
            </w:tcBorders>
            <w:shd w:val="clear" w:color="auto" w:fill="auto"/>
            <w:vAlign w:val="center"/>
            <w:hideMark/>
          </w:tcPr>
          <w:p w:rsidR="005049F4" w:rsidRPr="00E41675" w:rsidRDefault="005049F4" w:rsidP="005049F4">
            <w:pPr>
              <w:spacing w:after="0" w:line="240" w:lineRule="auto"/>
              <w:jc w:val="center"/>
              <w:rPr>
                <w:rFonts w:ascii="Arial" w:hAnsi="Arial" w:cs="Arial"/>
                <w:strike/>
                <w:color w:val="000000"/>
                <w:sz w:val="20"/>
                <w:szCs w:val="20"/>
              </w:rPr>
            </w:pPr>
            <w:r w:rsidRPr="00E41675">
              <w:rPr>
                <w:rFonts w:ascii="Arial" w:hAnsi="Arial" w:cs="Arial"/>
                <w:strike/>
                <w:color w:val="000000"/>
                <w:sz w:val="20"/>
                <w:szCs w:val="20"/>
              </w:rPr>
              <w:t>Inmate Work Force</w:t>
            </w:r>
          </w:p>
        </w:tc>
        <w:tc>
          <w:tcPr>
            <w:tcW w:w="1530" w:type="dxa"/>
            <w:tcBorders>
              <w:top w:val="nil"/>
              <w:left w:val="nil"/>
              <w:bottom w:val="single" w:sz="4" w:space="0" w:color="auto"/>
              <w:right w:val="single" w:sz="8" w:space="0" w:color="auto"/>
            </w:tcBorders>
            <w:shd w:val="clear" w:color="auto" w:fill="auto"/>
            <w:vAlign w:val="center"/>
            <w:hideMark/>
          </w:tcPr>
          <w:p w:rsidR="005049F4" w:rsidRPr="00E41675" w:rsidRDefault="005049F4" w:rsidP="005049F4">
            <w:pPr>
              <w:spacing w:after="0" w:line="240" w:lineRule="auto"/>
              <w:jc w:val="right"/>
              <w:rPr>
                <w:rFonts w:ascii="Arial" w:hAnsi="Arial" w:cs="Arial"/>
                <w:strike/>
                <w:color w:val="000000"/>
                <w:sz w:val="20"/>
                <w:szCs w:val="20"/>
              </w:rPr>
            </w:pPr>
            <w:r w:rsidRPr="00E41675">
              <w:rPr>
                <w:rFonts w:ascii="Arial" w:hAnsi="Arial" w:cs="Arial"/>
                <w:strike/>
                <w:color w:val="000000"/>
                <w:sz w:val="20"/>
                <w:szCs w:val="20"/>
              </w:rPr>
              <w:t>$25,000.00</w:t>
            </w:r>
          </w:p>
        </w:tc>
        <w:tc>
          <w:tcPr>
            <w:tcW w:w="1440" w:type="dxa"/>
            <w:gridSpan w:val="2"/>
            <w:tcBorders>
              <w:top w:val="nil"/>
              <w:left w:val="nil"/>
              <w:bottom w:val="nil"/>
              <w:right w:val="nil"/>
            </w:tcBorders>
            <w:shd w:val="clear" w:color="auto" w:fill="auto"/>
            <w:noWrap/>
            <w:vAlign w:val="center"/>
            <w:hideMark/>
          </w:tcPr>
          <w:p w:rsidR="005049F4" w:rsidRPr="00E41675" w:rsidRDefault="00E41675" w:rsidP="00E41675">
            <w:pPr>
              <w:spacing w:after="0" w:line="240" w:lineRule="auto"/>
              <w:jc w:val="right"/>
              <w:rPr>
                <w:rFonts w:ascii="Arial" w:hAnsi="Arial" w:cs="Arial"/>
                <w:b/>
                <w:color w:val="000000"/>
                <w:sz w:val="20"/>
                <w:szCs w:val="20"/>
              </w:rPr>
            </w:pPr>
            <w:r w:rsidRPr="00E41675">
              <w:rPr>
                <w:rFonts w:ascii="Arial" w:hAnsi="Arial" w:cs="Arial"/>
                <w:b/>
                <w:color w:val="000000"/>
                <w:sz w:val="20"/>
                <w:szCs w:val="20"/>
              </w:rPr>
              <w:t>$2,500.00</w:t>
            </w:r>
          </w:p>
        </w:tc>
      </w:tr>
      <w:tr w:rsidR="005049F4" w:rsidRPr="005049F4" w:rsidTr="00E41675">
        <w:trPr>
          <w:trHeight w:val="315"/>
        </w:trPr>
        <w:tc>
          <w:tcPr>
            <w:tcW w:w="748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049F4" w:rsidRPr="005049F4" w:rsidRDefault="005049F4" w:rsidP="005049F4">
            <w:pPr>
              <w:spacing w:after="0" w:line="240" w:lineRule="auto"/>
              <w:rPr>
                <w:rFonts w:ascii="Arial" w:hAnsi="Arial" w:cs="Arial"/>
                <w:color w:val="000000"/>
                <w:sz w:val="20"/>
                <w:szCs w:val="20"/>
              </w:rPr>
            </w:pPr>
            <w:r w:rsidRPr="005049F4">
              <w:rPr>
                <w:rFonts w:ascii="Arial" w:hAnsi="Arial" w:cs="Arial"/>
                <w:color w:val="000000"/>
                <w:sz w:val="20"/>
                <w:szCs w:val="20"/>
              </w:rPr>
              <w:t>FY2011-2012: Fine Revenue Fund</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5049F4" w:rsidRPr="005049F4" w:rsidRDefault="005049F4" w:rsidP="005049F4">
            <w:pPr>
              <w:spacing w:after="0" w:line="240" w:lineRule="auto"/>
              <w:jc w:val="center"/>
              <w:rPr>
                <w:rFonts w:ascii="Arial" w:hAnsi="Arial" w:cs="Arial"/>
                <w:b/>
                <w:bCs/>
                <w:color w:val="000000"/>
                <w:sz w:val="20"/>
                <w:szCs w:val="20"/>
              </w:rPr>
            </w:pPr>
            <w:r w:rsidRPr="005049F4">
              <w:rPr>
                <w:rFonts w:ascii="Arial" w:hAnsi="Arial" w:cs="Arial"/>
                <w:b/>
                <w:bCs/>
                <w:color w:val="000000"/>
                <w:sz w:val="20"/>
                <w:szCs w:val="20"/>
              </w:rPr>
              <w:t>TOTAL</w:t>
            </w:r>
          </w:p>
        </w:tc>
        <w:tc>
          <w:tcPr>
            <w:tcW w:w="1440" w:type="dxa"/>
            <w:gridSpan w:val="2"/>
            <w:tcBorders>
              <w:top w:val="single" w:sz="8" w:space="0" w:color="auto"/>
              <w:left w:val="nil"/>
              <w:bottom w:val="single" w:sz="8" w:space="0" w:color="auto"/>
              <w:right w:val="single" w:sz="8" w:space="0" w:color="auto"/>
            </w:tcBorders>
            <w:shd w:val="clear" w:color="auto" w:fill="auto"/>
            <w:noWrap/>
            <w:vAlign w:val="center"/>
            <w:hideMark/>
          </w:tcPr>
          <w:p w:rsidR="005049F4" w:rsidRPr="00E41675" w:rsidRDefault="005049F4" w:rsidP="005049F4">
            <w:pPr>
              <w:spacing w:after="0" w:line="240" w:lineRule="auto"/>
              <w:jc w:val="right"/>
              <w:rPr>
                <w:rFonts w:ascii="Arial" w:hAnsi="Arial" w:cs="Arial"/>
                <w:b/>
                <w:bCs/>
                <w:strike/>
                <w:color w:val="000000"/>
                <w:sz w:val="20"/>
                <w:szCs w:val="20"/>
              </w:rPr>
            </w:pPr>
            <w:r w:rsidRPr="00E41675">
              <w:rPr>
                <w:rFonts w:ascii="Arial" w:hAnsi="Arial" w:cs="Arial"/>
                <w:b/>
                <w:bCs/>
                <w:strike/>
                <w:color w:val="000000"/>
                <w:sz w:val="20"/>
                <w:szCs w:val="20"/>
              </w:rPr>
              <w:t>$27,500.00</w:t>
            </w:r>
          </w:p>
        </w:tc>
      </w:tr>
    </w:tbl>
    <w:p w:rsidR="005049F4" w:rsidRDefault="005049F4" w:rsidP="005049F4">
      <w:pPr>
        <w:spacing w:after="0"/>
        <w:jc w:val="both"/>
        <w:rPr>
          <w:rFonts w:ascii="Arial" w:hAnsi="Arial" w:cs="Arial"/>
          <w:b/>
          <w:sz w:val="20"/>
          <w:szCs w:val="20"/>
          <w:u w:val="single"/>
        </w:rPr>
      </w:pPr>
    </w:p>
    <w:p w:rsidR="00DF119A" w:rsidRDefault="00DF119A" w:rsidP="00DF119A">
      <w:pPr>
        <w:spacing w:after="0"/>
        <w:jc w:val="both"/>
        <w:rPr>
          <w:rFonts w:ascii="Arial" w:hAnsi="Arial" w:cs="Arial"/>
          <w:b/>
          <w:sz w:val="20"/>
          <w:szCs w:val="20"/>
          <w:u w:val="single"/>
        </w:rPr>
      </w:pPr>
      <w:r>
        <w:rPr>
          <w:rFonts w:ascii="Arial" w:hAnsi="Arial" w:cs="Arial"/>
          <w:b/>
          <w:sz w:val="20"/>
          <w:szCs w:val="20"/>
          <w:u w:val="single"/>
        </w:rPr>
        <w:t>IN RE:  SPECIAL PRESENTATION – SOCIAL SERVICES – GLENN SULLIVAN</w:t>
      </w:r>
    </w:p>
    <w:p w:rsidR="00DF119A" w:rsidRDefault="00DF119A" w:rsidP="00DF119A">
      <w:pPr>
        <w:spacing w:after="0"/>
        <w:jc w:val="both"/>
        <w:rPr>
          <w:rFonts w:ascii="Arial" w:hAnsi="Arial" w:cs="Arial"/>
          <w:sz w:val="20"/>
          <w:szCs w:val="20"/>
        </w:rPr>
      </w:pPr>
    </w:p>
    <w:p w:rsidR="00DF119A" w:rsidRDefault="00E41675" w:rsidP="0027245D">
      <w:pPr>
        <w:spacing w:after="0"/>
        <w:jc w:val="both"/>
        <w:rPr>
          <w:rFonts w:ascii="Arial" w:hAnsi="Arial" w:cs="Arial"/>
          <w:sz w:val="20"/>
          <w:szCs w:val="20"/>
        </w:rPr>
      </w:pPr>
      <w:r>
        <w:rPr>
          <w:rFonts w:ascii="Arial" w:hAnsi="Arial" w:cs="Arial"/>
          <w:sz w:val="20"/>
          <w:szCs w:val="20"/>
        </w:rPr>
        <w:t xml:space="preserve">Mr. G. Sullivan presented information to the Board regarding the need for more office and storage space </w:t>
      </w:r>
      <w:r w:rsidR="0032060F">
        <w:rPr>
          <w:rFonts w:ascii="Arial" w:hAnsi="Arial" w:cs="Arial"/>
          <w:sz w:val="20"/>
          <w:szCs w:val="20"/>
        </w:rPr>
        <w:t>with a long term goal.</w:t>
      </w:r>
    </w:p>
    <w:p w:rsidR="00DF119A" w:rsidRDefault="00DF119A" w:rsidP="0027245D">
      <w:pPr>
        <w:spacing w:after="0"/>
        <w:jc w:val="both"/>
        <w:rPr>
          <w:rFonts w:ascii="Arial" w:hAnsi="Arial" w:cs="Arial"/>
          <w:sz w:val="20"/>
          <w:szCs w:val="20"/>
        </w:rPr>
      </w:pPr>
    </w:p>
    <w:p w:rsidR="0027245D" w:rsidRDefault="0027245D" w:rsidP="0027245D">
      <w:pPr>
        <w:spacing w:after="0"/>
        <w:jc w:val="both"/>
        <w:rPr>
          <w:rFonts w:ascii="Arial" w:hAnsi="Arial" w:cs="Arial"/>
          <w:sz w:val="20"/>
          <w:szCs w:val="20"/>
        </w:rPr>
      </w:pPr>
      <w:r>
        <w:rPr>
          <w:rFonts w:ascii="Arial" w:hAnsi="Arial" w:cs="Arial"/>
          <w:sz w:val="20"/>
          <w:szCs w:val="20"/>
        </w:rPr>
        <w:t xml:space="preserve">Ms. J. Roberson recommended looking at </w:t>
      </w:r>
      <w:r w:rsidR="00E072BA">
        <w:rPr>
          <w:rFonts w:ascii="Arial" w:hAnsi="Arial" w:cs="Arial"/>
          <w:sz w:val="20"/>
          <w:szCs w:val="20"/>
        </w:rPr>
        <w:t xml:space="preserve">use of </w:t>
      </w:r>
      <w:r>
        <w:rPr>
          <w:rFonts w:ascii="Arial" w:hAnsi="Arial" w:cs="Arial"/>
          <w:sz w:val="20"/>
          <w:szCs w:val="20"/>
        </w:rPr>
        <w:t>county facilities</w:t>
      </w:r>
      <w:r w:rsidR="00E072BA">
        <w:rPr>
          <w:rFonts w:ascii="Arial" w:hAnsi="Arial" w:cs="Arial"/>
          <w:sz w:val="20"/>
          <w:szCs w:val="20"/>
        </w:rPr>
        <w:t>.</w:t>
      </w:r>
    </w:p>
    <w:p w:rsidR="00F0761E" w:rsidRDefault="00F0761E" w:rsidP="0027245D">
      <w:pPr>
        <w:spacing w:after="0"/>
        <w:jc w:val="both"/>
        <w:rPr>
          <w:rFonts w:ascii="Arial" w:hAnsi="Arial" w:cs="Arial"/>
          <w:sz w:val="20"/>
          <w:szCs w:val="20"/>
        </w:rPr>
      </w:pPr>
    </w:p>
    <w:p w:rsidR="0027245D" w:rsidRDefault="00F0761E" w:rsidP="0027245D">
      <w:pPr>
        <w:spacing w:after="0"/>
        <w:jc w:val="both"/>
        <w:rPr>
          <w:rFonts w:ascii="Arial" w:hAnsi="Arial" w:cs="Arial"/>
          <w:sz w:val="20"/>
          <w:szCs w:val="20"/>
        </w:rPr>
      </w:pPr>
      <w:r>
        <w:rPr>
          <w:rFonts w:ascii="Arial" w:hAnsi="Arial" w:cs="Arial"/>
          <w:sz w:val="20"/>
          <w:szCs w:val="20"/>
        </w:rPr>
        <w:t xml:space="preserve">Ms. C. Tucker recommended a work session </w:t>
      </w:r>
      <w:r w:rsidR="00E072BA">
        <w:rPr>
          <w:rFonts w:ascii="Arial" w:hAnsi="Arial" w:cs="Arial"/>
          <w:sz w:val="20"/>
          <w:szCs w:val="20"/>
        </w:rPr>
        <w:t>regarding use of all</w:t>
      </w:r>
      <w:r>
        <w:rPr>
          <w:rFonts w:ascii="Arial" w:hAnsi="Arial" w:cs="Arial"/>
          <w:sz w:val="20"/>
          <w:szCs w:val="20"/>
        </w:rPr>
        <w:t xml:space="preserve"> county buildings.</w:t>
      </w:r>
    </w:p>
    <w:p w:rsidR="00B01611" w:rsidRDefault="00B01611" w:rsidP="00B01611">
      <w:pPr>
        <w:spacing w:after="0"/>
        <w:jc w:val="both"/>
        <w:rPr>
          <w:rFonts w:ascii="Arial" w:hAnsi="Arial" w:cs="Arial"/>
          <w:sz w:val="20"/>
          <w:szCs w:val="20"/>
        </w:rPr>
      </w:pPr>
    </w:p>
    <w:p w:rsidR="00B01611" w:rsidRDefault="00B01611" w:rsidP="00B01611">
      <w:pPr>
        <w:spacing w:after="0"/>
        <w:jc w:val="both"/>
        <w:rPr>
          <w:rFonts w:ascii="Arial" w:hAnsi="Arial" w:cs="Arial"/>
          <w:sz w:val="20"/>
          <w:szCs w:val="20"/>
        </w:rPr>
      </w:pPr>
      <w:r>
        <w:rPr>
          <w:rFonts w:ascii="Arial" w:hAnsi="Arial" w:cs="Arial"/>
          <w:sz w:val="20"/>
          <w:szCs w:val="20"/>
        </w:rPr>
        <w:t>Ms. J. Roberson moved for Mr. G. Sullivan to work with the Interim County Administrator to establish suitable long-term storage space for Social Services.</w:t>
      </w:r>
    </w:p>
    <w:p w:rsidR="00B01611" w:rsidRDefault="00B01611" w:rsidP="00B01611">
      <w:pPr>
        <w:spacing w:after="0"/>
        <w:jc w:val="both"/>
        <w:rPr>
          <w:rFonts w:ascii="Arial" w:hAnsi="Arial" w:cs="Arial"/>
          <w:sz w:val="20"/>
          <w:szCs w:val="20"/>
        </w:rPr>
      </w:pPr>
    </w:p>
    <w:p w:rsidR="00B01611" w:rsidRDefault="00B01611" w:rsidP="00B01611">
      <w:pPr>
        <w:spacing w:after="0"/>
        <w:jc w:val="both"/>
        <w:rPr>
          <w:rFonts w:ascii="Arial" w:hAnsi="Arial" w:cs="Arial"/>
          <w:sz w:val="20"/>
          <w:szCs w:val="20"/>
        </w:rPr>
      </w:pPr>
      <w:r>
        <w:rPr>
          <w:rFonts w:ascii="Arial" w:hAnsi="Arial" w:cs="Arial"/>
          <w:sz w:val="20"/>
          <w:szCs w:val="20"/>
        </w:rPr>
        <w:t>AYE:  Ms. C. Tucker, Mr. F. Campbell, Mr. D. Kidd, Ms. J. Roberson, Mr. R. Curd</w:t>
      </w:r>
    </w:p>
    <w:p w:rsidR="00B01611" w:rsidRDefault="00B01611" w:rsidP="00B01611">
      <w:pPr>
        <w:spacing w:after="0"/>
        <w:jc w:val="both"/>
        <w:rPr>
          <w:rFonts w:ascii="Arial" w:hAnsi="Arial" w:cs="Arial"/>
          <w:sz w:val="20"/>
          <w:szCs w:val="20"/>
        </w:rPr>
      </w:pPr>
      <w:r>
        <w:rPr>
          <w:rFonts w:ascii="Arial" w:hAnsi="Arial" w:cs="Arial"/>
          <w:sz w:val="20"/>
          <w:szCs w:val="20"/>
        </w:rPr>
        <w:t>NAY:  None</w:t>
      </w:r>
    </w:p>
    <w:p w:rsidR="00F0761E" w:rsidRDefault="00B01611" w:rsidP="00B01611">
      <w:pPr>
        <w:spacing w:after="0"/>
        <w:jc w:val="both"/>
        <w:rPr>
          <w:rFonts w:ascii="Arial" w:hAnsi="Arial" w:cs="Arial"/>
          <w:sz w:val="20"/>
          <w:szCs w:val="20"/>
        </w:rPr>
      </w:pPr>
      <w:r>
        <w:rPr>
          <w:rFonts w:ascii="Arial" w:hAnsi="Arial" w:cs="Arial"/>
          <w:sz w:val="20"/>
          <w:szCs w:val="20"/>
        </w:rPr>
        <w:t>ABSENT:  None</w:t>
      </w:r>
    </w:p>
    <w:p w:rsidR="00B01611" w:rsidRDefault="00B01611" w:rsidP="0027245D">
      <w:pPr>
        <w:spacing w:after="0"/>
        <w:jc w:val="both"/>
        <w:rPr>
          <w:rFonts w:ascii="Arial" w:hAnsi="Arial" w:cs="Arial"/>
          <w:sz w:val="20"/>
          <w:szCs w:val="20"/>
        </w:rPr>
      </w:pPr>
    </w:p>
    <w:p w:rsidR="0027245D" w:rsidRDefault="0032060F" w:rsidP="0027245D">
      <w:pPr>
        <w:spacing w:after="0"/>
        <w:jc w:val="both"/>
        <w:rPr>
          <w:rFonts w:ascii="Arial" w:hAnsi="Arial" w:cs="Arial"/>
          <w:sz w:val="20"/>
          <w:szCs w:val="20"/>
        </w:rPr>
      </w:pPr>
      <w:r>
        <w:rPr>
          <w:rFonts w:ascii="Arial" w:hAnsi="Arial" w:cs="Arial"/>
          <w:sz w:val="20"/>
          <w:szCs w:val="20"/>
        </w:rPr>
        <w:t>Mr. S. Crosby recommended the Board decide what to do with old church building and property.</w:t>
      </w:r>
    </w:p>
    <w:p w:rsidR="00882AD2" w:rsidRDefault="00882AD2" w:rsidP="0027245D">
      <w:pPr>
        <w:spacing w:after="0"/>
        <w:jc w:val="both"/>
        <w:rPr>
          <w:rFonts w:ascii="Arial" w:hAnsi="Arial" w:cs="Arial"/>
          <w:sz w:val="20"/>
          <w:szCs w:val="20"/>
        </w:rPr>
      </w:pPr>
    </w:p>
    <w:p w:rsidR="0027245D" w:rsidRDefault="00882AD2" w:rsidP="0027245D">
      <w:pPr>
        <w:spacing w:after="0"/>
        <w:jc w:val="both"/>
        <w:rPr>
          <w:rFonts w:ascii="Arial" w:hAnsi="Arial" w:cs="Arial"/>
          <w:sz w:val="20"/>
          <w:szCs w:val="20"/>
        </w:rPr>
      </w:pPr>
      <w:r>
        <w:rPr>
          <w:rFonts w:ascii="Arial" w:hAnsi="Arial" w:cs="Arial"/>
          <w:sz w:val="20"/>
          <w:szCs w:val="20"/>
        </w:rPr>
        <w:t>After Board discussion, it was a consensus to schedule a work session date at the next regular Board Meeting.</w:t>
      </w:r>
    </w:p>
    <w:p w:rsidR="00882AD2" w:rsidRDefault="00882AD2" w:rsidP="0027245D">
      <w:pPr>
        <w:spacing w:after="0"/>
        <w:jc w:val="both"/>
        <w:rPr>
          <w:rFonts w:ascii="Arial" w:hAnsi="Arial" w:cs="Arial"/>
          <w:sz w:val="20"/>
          <w:szCs w:val="20"/>
        </w:rPr>
      </w:pPr>
    </w:p>
    <w:p w:rsidR="00632776" w:rsidRDefault="00632776" w:rsidP="00E41675">
      <w:pPr>
        <w:spacing w:after="0"/>
        <w:rPr>
          <w:rFonts w:ascii="Arial" w:hAnsi="Arial" w:cs="Arial"/>
          <w:b/>
          <w:sz w:val="20"/>
          <w:szCs w:val="20"/>
          <w:u w:val="single"/>
        </w:rPr>
      </w:pPr>
      <w:r>
        <w:rPr>
          <w:rFonts w:ascii="Arial" w:hAnsi="Arial" w:cs="Arial"/>
          <w:b/>
          <w:sz w:val="20"/>
          <w:szCs w:val="20"/>
          <w:u w:val="single"/>
        </w:rPr>
        <w:t>IN RE:  TREASURER’S FINANCIAL REPORT</w:t>
      </w:r>
    </w:p>
    <w:p w:rsidR="00632776" w:rsidRDefault="00632776" w:rsidP="00E41675">
      <w:pPr>
        <w:spacing w:after="0"/>
        <w:rPr>
          <w:rFonts w:ascii="Arial" w:hAnsi="Arial" w:cs="Arial"/>
          <w:b/>
          <w:sz w:val="20"/>
          <w:szCs w:val="20"/>
          <w:u w:val="single"/>
        </w:rPr>
      </w:pPr>
    </w:p>
    <w:p w:rsidR="00632776" w:rsidRDefault="00632776" w:rsidP="000612E1">
      <w:pPr>
        <w:spacing w:after="0"/>
        <w:jc w:val="both"/>
        <w:rPr>
          <w:rFonts w:ascii="Arial" w:hAnsi="Arial" w:cs="Arial"/>
          <w:sz w:val="20"/>
          <w:szCs w:val="20"/>
        </w:rPr>
      </w:pPr>
      <w:r>
        <w:rPr>
          <w:rFonts w:ascii="Arial" w:hAnsi="Arial" w:cs="Arial"/>
          <w:sz w:val="20"/>
          <w:szCs w:val="20"/>
        </w:rPr>
        <w:t xml:space="preserve">Ms. E. Martin presented the Financial Report for August 2011.  </w:t>
      </w:r>
      <w:r w:rsidR="00B01611">
        <w:rPr>
          <w:rFonts w:ascii="Arial" w:hAnsi="Arial" w:cs="Arial"/>
          <w:sz w:val="20"/>
          <w:szCs w:val="20"/>
        </w:rPr>
        <w:t>Ms. E. Martin answered Board questions.  There was a Board discussion.  The Board requested a more detailed spreadsheet from Ms. Martin and for her to return</w:t>
      </w:r>
      <w:r w:rsidR="00F655A9">
        <w:rPr>
          <w:rFonts w:ascii="Arial" w:hAnsi="Arial" w:cs="Arial"/>
          <w:sz w:val="20"/>
          <w:szCs w:val="20"/>
        </w:rPr>
        <w:t xml:space="preserve"> to their October 18</w:t>
      </w:r>
      <w:r w:rsidR="00F655A9" w:rsidRPr="00F655A9">
        <w:rPr>
          <w:rFonts w:ascii="Arial" w:hAnsi="Arial" w:cs="Arial"/>
          <w:sz w:val="20"/>
          <w:szCs w:val="20"/>
          <w:vertAlign w:val="superscript"/>
        </w:rPr>
        <w:t>th</w:t>
      </w:r>
      <w:r w:rsidR="00F655A9">
        <w:rPr>
          <w:rFonts w:ascii="Arial" w:hAnsi="Arial" w:cs="Arial"/>
          <w:sz w:val="20"/>
          <w:szCs w:val="20"/>
        </w:rPr>
        <w:t xml:space="preserve">, 2011 Meeting with August and September reconciled and a new </w:t>
      </w:r>
      <w:r w:rsidR="00F655A9">
        <w:rPr>
          <w:rFonts w:ascii="Arial" w:hAnsi="Arial" w:cs="Arial"/>
          <w:sz w:val="20"/>
          <w:szCs w:val="20"/>
        </w:rPr>
        <w:lastRenderedPageBreak/>
        <w:t>spreadsheet that includes number of delinquent parcels or persons for 2009 and how many of them have been turned over to Mr. Shrader for collection.</w:t>
      </w:r>
    </w:p>
    <w:p w:rsidR="00F655A9" w:rsidRDefault="00F655A9" w:rsidP="00E41675">
      <w:pPr>
        <w:spacing w:after="0"/>
        <w:rPr>
          <w:rFonts w:ascii="Arial" w:hAnsi="Arial" w:cs="Arial"/>
          <w:sz w:val="20"/>
          <w:szCs w:val="20"/>
        </w:rPr>
      </w:pPr>
    </w:p>
    <w:p w:rsidR="00F655A9" w:rsidRDefault="00F655A9" w:rsidP="00E41675">
      <w:pPr>
        <w:spacing w:after="0"/>
        <w:rPr>
          <w:rFonts w:ascii="Arial" w:hAnsi="Arial" w:cs="Arial"/>
          <w:b/>
          <w:sz w:val="20"/>
          <w:szCs w:val="20"/>
          <w:u w:val="single"/>
        </w:rPr>
      </w:pPr>
      <w:r>
        <w:rPr>
          <w:rFonts w:ascii="Arial" w:hAnsi="Arial" w:cs="Arial"/>
          <w:b/>
          <w:sz w:val="20"/>
          <w:szCs w:val="20"/>
          <w:u w:val="single"/>
        </w:rPr>
        <w:t>IN RE:  SHERIFF’S DEPARTMENT</w:t>
      </w:r>
    </w:p>
    <w:p w:rsidR="00F655A9" w:rsidRDefault="00F655A9" w:rsidP="00E41675">
      <w:pPr>
        <w:spacing w:after="0"/>
        <w:rPr>
          <w:rFonts w:ascii="Arial" w:hAnsi="Arial" w:cs="Arial"/>
          <w:b/>
          <w:sz w:val="20"/>
          <w:szCs w:val="20"/>
          <w:u w:val="single"/>
        </w:rPr>
      </w:pPr>
    </w:p>
    <w:p w:rsidR="00F655A9" w:rsidRDefault="00F655A9" w:rsidP="00F655A9">
      <w:pPr>
        <w:spacing w:after="0"/>
        <w:jc w:val="both"/>
        <w:rPr>
          <w:rFonts w:ascii="Arial" w:hAnsi="Arial" w:cs="Arial"/>
          <w:sz w:val="20"/>
          <w:szCs w:val="20"/>
        </w:rPr>
      </w:pPr>
      <w:r>
        <w:rPr>
          <w:rFonts w:ascii="Arial" w:hAnsi="Arial" w:cs="Arial"/>
          <w:sz w:val="20"/>
          <w:szCs w:val="20"/>
        </w:rPr>
        <w:t xml:space="preserve">Ms. C. Tucker presented Resolution #2011-0039-R to Sheriff Ayers </w:t>
      </w:r>
      <w:r w:rsidRPr="00833FE9">
        <w:rPr>
          <w:rFonts w:ascii="Arial" w:hAnsi="Arial" w:cs="Arial"/>
          <w:sz w:val="20"/>
          <w:szCs w:val="20"/>
        </w:rPr>
        <w:t xml:space="preserve">Recognizing the honor shown L. J. Ayers, III, Amherst County Sheriff, and the Amherst County Sheriff’s Office by the awards bestowed by the Virginia Association of </w:t>
      </w:r>
      <w:proofErr w:type="spellStart"/>
      <w:r w:rsidRPr="00833FE9">
        <w:rPr>
          <w:rFonts w:ascii="Arial" w:hAnsi="Arial" w:cs="Arial"/>
          <w:sz w:val="20"/>
          <w:szCs w:val="20"/>
        </w:rPr>
        <w:t>Chief’s</w:t>
      </w:r>
      <w:proofErr w:type="spellEnd"/>
      <w:r w:rsidRPr="00833FE9">
        <w:rPr>
          <w:rFonts w:ascii="Arial" w:hAnsi="Arial" w:cs="Arial"/>
          <w:sz w:val="20"/>
          <w:szCs w:val="20"/>
        </w:rPr>
        <w:t xml:space="preserve"> of Police in the Virginia Law Enforcement Challenge, and by the International Association of  </w:t>
      </w:r>
      <w:proofErr w:type="spellStart"/>
      <w:r w:rsidRPr="00833FE9">
        <w:rPr>
          <w:rFonts w:ascii="Arial" w:hAnsi="Arial" w:cs="Arial"/>
          <w:sz w:val="20"/>
          <w:szCs w:val="20"/>
        </w:rPr>
        <w:t>Chief’s</w:t>
      </w:r>
      <w:proofErr w:type="spellEnd"/>
      <w:r w:rsidRPr="00833FE9">
        <w:rPr>
          <w:rFonts w:ascii="Arial" w:hAnsi="Arial" w:cs="Arial"/>
          <w:sz w:val="20"/>
          <w:szCs w:val="20"/>
        </w:rPr>
        <w:t xml:space="preserve"> of Police in the National Law Enforcement Challenge.</w:t>
      </w:r>
    </w:p>
    <w:p w:rsidR="00F655A9" w:rsidRDefault="00F655A9" w:rsidP="00E41675">
      <w:pPr>
        <w:spacing w:after="0"/>
        <w:rPr>
          <w:rFonts w:ascii="Arial" w:hAnsi="Arial" w:cs="Arial"/>
          <w:sz w:val="20"/>
          <w:szCs w:val="20"/>
        </w:rPr>
      </w:pPr>
    </w:p>
    <w:p w:rsidR="00BB7FB0" w:rsidRDefault="00BB7FB0" w:rsidP="00E41675">
      <w:pPr>
        <w:spacing w:after="0"/>
        <w:rPr>
          <w:rFonts w:ascii="Arial" w:hAnsi="Arial" w:cs="Arial"/>
          <w:sz w:val="20"/>
          <w:szCs w:val="20"/>
        </w:rPr>
      </w:pPr>
      <w:r>
        <w:rPr>
          <w:rFonts w:ascii="Arial" w:hAnsi="Arial" w:cs="Arial"/>
          <w:sz w:val="20"/>
          <w:szCs w:val="20"/>
        </w:rPr>
        <w:t>The Board reviewed the Department Report.</w:t>
      </w:r>
    </w:p>
    <w:p w:rsidR="00BB7FB0" w:rsidRDefault="00BB7FB0" w:rsidP="00E41675">
      <w:pPr>
        <w:spacing w:after="0"/>
        <w:rPr>
          <w:rFonts w:ascii="Arial" w:hAnsi="Arial" w:cs="Arial"/>
          <w:sz w:val="20"/>
          <w:szCs w:val="20"/>
        </w:rPr>
      </w:pPr>
    </w:p>
    <w:p w:rsidR="00F655A9" w:rsidRPr="00F655A9" w:rsidRDefault="00BB7FB0" w:rsidP="00E41675">
      <w:pPr>
        <w:spacing w:after="0"/>
        <w:rPr>
          <w:rFonts w:ascii="Arial" w:hAnsi="Arial" w:cs="Arial"/>
          <w:b/>
          <w:sz w:val="20"/>
          <w:szCs w:val="20"/>
          <w:u w:val="single"/>
        </w:rPr>
      </w:pPr>
      <w:r>
        <w:rPr>
          <w:rFonts w:ascii="Arial" w:hAnsi="Arial" w:cs="Arial"/>
          <w:b/>
          <w:sz w:val="20"/>
          <w:szCs w:val="20"/>
          <w:u w:val="single"/>
        </w:rPr>
        <w:t>IN RE:  ACCOUNTING – BUDGET REPORT</w:t>
      </w:r>
    </w:p>
    <w:p w:rsidR="00632776" w:rsidRDefault="00632776" w:rsidP="00E41675">
      <w:pPr>
        <w:spacing w:after="0"/>
        <w:rPr>
          <w:rFonts w:ascii="Arial" w:hAnsi="Arial" w:cs="Arial"/>
          <w:b/>
          <w:sz w:val="20"/>
          <w:szCs w:val="20"/>
          <w:u w:val="single"/>
        </w:rPr>
      </w:pPr>
    </w:p>
    <w:p w:rsidR="00F655A9" w:rsidRDefault="00BB7FB0" w:rsidP="00E41675">
      <w:pPr>
        <w:spacing w:after="0"/>
        <w:rPr>
          <w:rFonts w:ascii="Arial" w:hAnsi="Arial" w:cs="Arial"/>
          <w:sz w:val="20"/>
          <w:szCs w:val="20"/>
        </w:rPr>
      </w:pPr>
      <w:r>
        <w:rPr>
          <w:rFonts w:ascii="Arial" w:hAnsi="Arial" w:cs="Arial"/>
          <w:sz w:val="20"/>
          <w:szCs w:val="20"/>
        </w:rPr>
        <w:t>Ms. J. Roberson asked if the Social Services budget reflected the actual number that was approved.</w:t>
      </w:r>
    </w:p>
    <w:p w:rsidR="00BB7FB0" w:rsidRDefault="00BB7FB0" w:rsidP="00BB7FB0">
      <w:pPr>
        <w:spacing w:after="0"/>
        <w:rPr>
          <w:rFonts w:ascii="Arial" w:hAnsi="Arial" w:cs="Arial"/>
          <w:sz w:val="20"/>
          <w:szCs w:val="20"/>
        </w:rPr>
      </w:pPr>
    </w:p>
    <w:p w:rsidR="00BB7FB0" w:rsidRPr="00BB7FB0" w:rsidRDefault="00BB7FB0" w:rsidP="00BB7FB0">
      <w:pPr>
        <w:spacing w:after="0"/>
        <w:rPr>
          <w:rFonts w:ascii="Arial" w:hAnsi="Arial" w:cs="Arial"/>
          <w:sz w:val="20"/>
          <w:szCs w:val="20"/>
        </w:rPr>
      </w:pPr>
      <w:r>
        <w:rPr>
          <w:rFonts w:ascii="Arial" w:hAnsi="Arial" w:cs="Arial"/>
          <w:sz w:val="20"/>
          <w:szCs w:val="20"/>
        </w:rPr>
        <w:t>Mr. S. Crosby stated that he would verify and get back with her.</w:t>
      </w:r>
    </w:p>
    <w:p w:rsidR="00BB7FB0" w:rsidRDefault="00BB7FB0" w:rsidP="00E41675">
      <w:pPr>
        <w:spacing w:after="0"/>
        <w:rPr>
          <w:rFonts w:ascii="Arial" w:hAnsi="Arial" w:cs="Arial"/>
          <w:sz w:val="20"/>
          <w:szCs w:val="20"/>
        </w:rPr>
      </w:pPr>
    </w:p>
    <w:p w:rsidR="00BB7FB0" w:rsidRDefault="00BB7FB0" w:rsidP="00E41675">
      <w:pPr>
        <w:spacing w:after="0"/>
        <w:rPr>
          <w:rFonts w:ascii="Arial" w:hAnsi="Arial" w:cs="Arial"/>
          <w:sz w:val="20"/>
          <w:szCs w:val="20"/>
        </w:rPr>
      </w:pPr>
      <w:r>
        <w:rPr>
          <w:rFonts w:ascii="Arial" w:hAnsi="Arial" w:cs="Arial"/>
          <w:sz w:val="20"/>
          <w:szCs w:val="20"/>
        </w:rPr>
        <w:t>Ms. C. Tucker spoke regarding Tourism and needing a long term goal.</w:t>
      </w:r>
    </w:p>
    <w:p w:rsidR="00BB7FB0" w:rsidRDefault="00BB7FB0" w:rsidP="00E41675">
      <w:pPr>
        <w:spacing w:after="0"/>
        <w:rPr>
          <w:rFonts w:ascii="Arial" w:hAnsi="Arial" w:cs="Arial"/>
          <w:sz w:val="20"/>
          <w:szCs w:val="20"/>
        </w:rPr>
      </w:pPr>
    </w:p>
    <w:p w:rsidR="00BB7FB0" w:rsidRPr="00BB7FB0" w:rsidRDefault="00BB7FB0" w:rsidP="00E41675">
      <w:pPr>
        <w:spacing w:after="0"/>
        <w:rPr>
          <w:rFonts w:ascii="Arial" w:hAnsi="Arial" w:cs="Arial"/>
          <w:sz w:val="20"/>
          <w:szCs w:val="20"/>
        </w:rPr>
      </w:pPr>
      <w:r>
        <w:rPr>
          <w:rFonts w:ascii="Arial" w:hAnsi="Arial" w:cs="Arial"/>
          <w:sz w:val="20"/>
          <w:szCs w:val="20"/>
        </w:rPr>
        <w:t>Mr. S. Crosby answered the Board’s questions</w:t>
      </w:r>
      <w:r w:rsidR="0092485A">
        <w:rPr>
          <w:rFonts w:ascii="Arial" w:hAnsi="Arial" w:cs="Arial"/>
          <w:sz w:val="20"/>
          <w:szCs w:val="20"/>
        </w:rPr>
        <w:t>.</w:t>
      </w:r>
    </w:p>
    <w:p w:rsidR="00F655A9" w:rsidRDefault="00F655A9" w:rsidP="00E41675">
      <w:pPr>
        <w:spacing w:after="0"/>
        <w:rPr>
          <w:rFonts w:ascii="Arial" w:hAnsi="Arial" w:cs="Arial"/>
          <w:b/>
          <w:sz w:val="20"/>
          <w:szCs w:val="20"/>
          <w:u w:val="single"/>
        </w:rPr>
      </w:pPr>
    </w:p>
    <w:p w:rsidR="00E41675" w:rsidRDefault="001E0D1D" w:rsidP="00DF119A">
      <w:pPr>
        <w:spacing w:after="0"/>
        <w:jc w:val="both"/>
        <w:rPr>
          <w:rFonts w:ascii="Arial" w:hAnsi="Arial" w:cs="Arial"/>
          <w:b/>
          <w:sz w:val="20"/>
          <w:szCs w:val="20"/>
          <w:u w:val="single"/>
        </w:rPr>
      </w:pPr>
      <w:r>
        <w:rPr>
          <w:rFonts w:ascii="Arial" w:hAnsi="Arial" w:cs="Arial"/>
          <w:b/>
          <w:sz w:val="20"/>
          <w:szCs w:val="20"/>
          <w:u w:val="single"/>
        </w:rPr>
        <w:t>IN RE:  CITIZENS COMMENTS</w:t>
      </w:r>
    </w:p>
    <w:p w:rsidR="001E0D1D" w:rsidRDefault="001E0D1D" w:rsidP="00DF119A">
      <w:pPr>
        <w:spacing w:after="0"/>
        <w:jc w:val="both"/>
        <w:rPr>
          <w:rFonts w:ascii="Arial" w:hAnsi="Arial" w:cs="Arial"/>
          <w:b/>
          <w:sz w:val="20"/>
          <w:szCs w:val="20"/>
          <w:u w:val="single"/>
        </w:rPr>
      </w:pPr>
    </w:p>
    <w:p w:rsidR="001E0D1D" w:rsidRPr="001E0D1D" w:rsidRDefault="00E072BA" w:rsidP="00DF119A">
      <w:pPr>
        <w:spacing w:after="0"/>
        <w:jc w:val="both"/>
        <w:rPr>
          <w:rFonts w:ascii="Arial" w:hAnsi="Arial" w:cs="Arial"/>
          <w:sz w:val="20"/>
          <w:szCs w:val="20"/>
        </w:rPr>
      </w:pPr>
      <w:r>
        <w:rPr>
          <w:rFonts w:ascii="Arial" w:hAnsi="Arial" w:cs="Arial"/>
          <w:sz w:val="20"/>
          <w:szCs w:val="20"/>
        </w:rPr>
        <w:t>Mr. Woods</w:t>
      </w:r>
      <w:r w:rsidR="00E60462">
        <w:rPr>
          <w:rFonts w:ascii="Arial" w:hAnsi="Arial" w:cs="Arial"/>
          <w:sz w:val="20"/>
          <w:szCs w:val="20"/>
        </w:rPr>
        <w:t xml:space="preserve"> informed the Board that they did not approve the Apple Harvest Festival Permit under the Consent Agenda.  The Board informed him that the Consent Agenda was approved as one section and that it did include the Apple Harvest Festival Permit.</w:t>
      </w:r>
    </w:p>
    <w:p w:rsidR="001E0D1D" w:rsidRPr="00DF119A" w:rsidRDefault="001E0D1D" w:rsidP="00DF119A">
      <w:pPr>
        <w:spacing w:after="0"/>
        <w:jc w:val="both"/>
        <w:rPr>
          <w:rFonts w:ascii="Arial" w:hAnsi="Arial" w:cs="Arial"/>
          <w:sz w:val="20"/>
          <w:szCs w:val="20"/>
        </w:rPr>
      </w:pPr>
    </w:p>
    <w:p w:rsidR="00943C3B" w:rsidRPr="00CB0625" w:rsidRDefault="00943C3B" w:rsidP="00943C3B">
      <w:pPr>
        <w:jc w:val="both"/>
        <w:rPr>
          <w:rFonts w:ascii="Arial" w:hAnsi="Arial" w:cs="Arial"/>
          <w:b/>
          <w:sz w:val="20"/>
          <w:szCs w:val="20"/>
          <w:u w:val="single"/>
        </w:rPr>
      </w:pPr>
      <w:r w:rsidRPr="00CB0625">
        <w:rPr>
          <w:rFonts w:ascii="Arial" w:hAnsi="Arial" w:cs="Arial"/>
          <w:b/>
          <w:sz w:val="20"/>
          <w:szCs w:val="20"/>
          <w:u w:val="single"/>
        </w:rPr>
        <w:t>CLOSED SESSION</w:t>
      </w:r>
    </w:p>
    <w:p w:rsidR="00675C6A" w:rsidRDefault="00675C6A" w:rsidP="00943C3B">
      <w:pPr>
        <w:jc w:val="both"/>
        <w:rPr>
          <w:rFonts w:ascii="Arial" w:hAnsi="Arial" w:cs="Arial"/>
          <w:sz w:val="20"/>
          <w:szCs w:val="20"/>
        </w:rPr>
      </w:pPr>
      <w:r w:rsidRPr="005907E6">
        <w:rPr>
          <w:rFonts w:ascii="Arial" w:hAnsi="Arial" w:cs="Arial"/>
          <w:sz w:val="20"/>
          <w:szCs w:val="20"/>
        </w:rPr>
        <w:t>Ms. J. Roberson moved that the Amherst County Board of Supervisors convene in closed session pursuant to t</w:t>
      </w:r>
      <w:r>
        <w:rPr>
          <w:rFonts w:ascii="Arial" w:hAnsi="Arial" w:cs="Arial"/>
          <w:sz w:val="20"/>
          <w:szCs w:val="20"/>
        </w:rPr>
        <w:t>he exemption at § 2.2-3711 (A)(1</w:t>
      </w:r>
      <w:r w:rsidRPr="005907E6">
        <w:rPr>
          <w:rFonts w:ascii="Arial" w:hAnsi="Arial" w:cs="Arial"/>
          <w:sz w:val="20"/>
          <w:szCs w:val="20"/>
        </w:rPr>
        <w:t xml:space="preserve">) of the Code of Virginia, </w:t>
      </w:r>
      <w:r>
        <w:rPr>
          <w:rFonts w:ascii="Arial" w:hAnsi="Arial" w:cs="Arial"/>
          <w:sz w:val="20"/>
          <w:szCs w:val="20"/>
        </w:rPr>
        <w:t>(a) to select one or more additional candidates to interview for the position of County Administrator and (b) to discuss the salary for the Amherst County Sheriff, and</w:t>
      </w:r>
      <w:r w:rsidR="005049F4">
        <w:rPr>
          <w:rFonts w:ascii="Arial" w:hAnsi="Arial" w:cs="Arial"/>
          <w:sz w:val="20"/>
          <w:szCs w:val="20"/>
        </w:rPr>
        <w:t xml:space="preserve"> pursuant to the exemption at §2.0-3711 (A) (7) of the Code of Virginia, to consul</w:t>
      </w:r>
      <w:r w:rsidRPr="005907E6">
        <w:rPr>
          <w:rFonts w:ascii="Arial" w:hAnsi="Arial" w:cs="Arial"/>
          <w:sz w:val="20"/>
          <w:szCs w:val="20"/>
        </w:rPr>
        <w:t xml:space="preserve">t with the County Attorney regarding specific legal matters  </w:t>
      </w:r>
      <w:r>
        <w:rPr>
          <w:rFonts w:ascii="Arial" w:hAnsi="Arial" w:cs="Arial"/>
          <w:sz w:val="20"/>
          <w:szCs w:val="20"/>
        </w:rPr>
        <w:t xml:space="preserve">pertaining to </w:t>
      </w:r>
      <w:r w:rsidR="005049F4">
        <w:rPr>
          <w:rFonts w:ascii="Arial" w:hAnsi="Arial" w:cs="Arial"/>
          <w:sz w:val="20"/>
          <w:szCs w:val="20"/>
        </w:rPr>
        <w:t>(a) the Radio Communications Board agreement, and (b) enforcement of Resolution 2011-0028-R, regarding reports by the County Treasurer to the Board of Supervisors, which</w:t>
      </w:r>
      <w:r w:rsidRPr="00735EF8">
        <w:rPr>
          <w:rFonts w:ascii="Arial" w:hAnsi="Arial" w:cs="Arial"/>
          <w:sz w:val="20"/>
          <w:szCs w:val="20"/>
        </w:rPr>
        <w:t xml:space="preserve"> matters </w:t>
      </w:r>
      <w:r w:rsidRPr="00735EF8">
        <w:rPr>
          <w:rFonts w:ascii="Arial" w:hAnsi="Arial" w:cs="Arial"/>
          <w:color w:val="000000"/>
          <w:sz w:val="20"/>
          <w:szCs w:val="20"/>
        </w:rPr>
        <w:t>require the provision of legal advice by legal counsel</w:t>
      </w:r>
      <w:r w:rsidRPr="00735EF8">
        <w:rPr>
          <w:rFonts w:ascii="Arial" w:hAnsi="Arial" w:cs="Arial"/>
          <w:sz w:val="20"/>
          <w:szCs w:val="20"/>
        </w:rPr>
        <w:t>.</w:t>
      </w:r>
    </w:p>
    <w:p w:rsidR="00943C3B" w:rsidRPr="00CB0625" w:rsidRDefault="00943C3B" w:rsidP="00943C3B">
      <w:pPr>
        <w:jc w:val="both"/>
        <w:rPr>
          <w:rFonts w:ascii="Arial" w:hAnsi="Arial" w:cs="Arial"/>
          <w:sz w:val="20"/>
          <w:szCs w:val="20"/>
        </w:rPr>
      </w:pPr>
      <w:r>
        <w:rPr>
          <w:rFonts w:ascii="Arial" w:hAnsi="Arial" w:cs="Arial"/>
          <w:sz w:val="20"/>
          <w:szCs w:val="20"/>
        </w:rPr>
        <w:t>M</w:t>
      </w:r>
      <w:r w:rsidR="00EA2B13">
        <w:rPr>
          <w:rFonts w:ascii="Arial" w:hAnsi="Arial" w:cs="Arial"/>
          <w:sz w:val="20"/>
          <w:szCs w:val="20"/>
        </w:rPr>
        <w:t>r. D. Kidd</w:t>
      </w:r>
      <w:r w:rsidRPr="00CB0625">
        <w:rPr>
          <w:rFonts w:ascii="Arial" w:hAnsi="Arial" w:cs="Arial"/>
          <w:sz w:val="20"/>
          <w:szCs w:val="20"/>
        </w:rPr>
        <w:t xml:space="preserve"> moved to come out of closed session, </w:t>
      </w:r>
      <w:r w:rsidR="00EC16F7">
        <w:rPr>
          <w:rFonts w:ascii="Arial" w:hAnsi="Arial" w:cs="Arial"/>
          <w:sz w:val="20"/>
          <w:szCs w:val="20"/>
        </w:rPr>
        <w:t xml:space="preserve">seconded by Mr. F. Campbell, </w:t>
      </w:r>
      <w:r w:rsidRPr="00CB0625">
        <w:rPr>
          <w:rFonts w:ascii="Arial" w:hAnsi="Arial" w:cs="Arial"/>
          <w:sz w:val="20"/>
          <w:szCs w:val="20"/>
        </w:rPr>
        <w:t>and approved with the following vote:</w:t>
      </w:r>
    </w:p>
    <w:p w:rsidR="000A52B9" w:rsidRPr="00CB0625" w:rsidRDefault="000A52B9" w:rsidP="000A52B9">
      <w:pPr>
        <w:spacing w:after="0"/>
        <w:jc w:val="both"/>
        <w:rPr>
          <w:rFonts w:ascii="Arial" w:hAnsi="Arial" w:cs="Arial"/>
          <w:sz w:val="20"/>
          <w:szCs w:val="20"/>
        </w:rPr>
      </w:pPr>
      <w:r w:rsidRPr="00CB0625">
        <w:rPr>
          <w:rFonts w:ascii="Arial" w:hAnsi="Arial" w:cs="Arial"/>
          <w:sz w:val="20"/>
          <w:szCs w:val="20"/>
        </w:rPr>
        <w:t xml:space="preserve">AYE:  </w:t>
      </w:r>
      <w:r>
        <w:rPr>
          <w:rFonts w:ascii="Arial" w:hAnsi="Arial" w:cs="Arial"/>
          <w:sz w:val="20"/>
          <w:szCs w:val="20"/>
        </w:rPr>
        <w:t xml:space="preserve">Ms. C. Tucker, </w:t>
      </w:r>
      <w:r w:rsidRPr="00CB0625">
        <w:rPr>
          <w:rFonts w:ascii="Arial" w:hAnsi="Arial" w:cs="Arial"/>
          <w:sz w:val="20"/>
          <w:szCs w:val="20"/>
        </w:rPr>
        <w:t>Mr. F. Campbell, Mr. D. Kidd, Ms. J. Roberson</w:t>
      </w:r>
      <w:r>
        <w:rPr>
          <w:rFonts w:ascii="Arial" w:hAnsi="Arial" w:cs="Arial"/>
          <w:sz w:val="20"/>
          <w:szCs w:val="20"/>
        </w:rPr>
        <w:t>, Mr. R. Curd</w:t>
      </w:r>
    </w:p>
    <w:p w:rsidR="000A52B9" w:rsidRPr="00CB0625" w:rsidRDefault="000A52B9" w:rsidP="000A52B9">
      <w:pPr>
        <w:spacing w:after="0"/>
        <w:jc w:val="both"/>
        <w:rPr>
          <w:rFonts w:ascii="Arial" w:hAnsi="Arial" w:cs="Arial"/>
          <w:sz w:val="20"/>
          <w:szCs w:val="20"/>
        </w:rPr>
      </w:pPr>
      <w:r w:rsidRPr="00CB0625">
        <w:rPr>
          <w:rFonts w:ascii="Arial" w:hAnsi="Arial" w:cs="Arial"/>
          <w:sz w:val="20"/>
          <w:szCs w:val="20"/>
        </w:rPr>
        <w:t>NAY:  None</w:t>
      </w:r>
    </w:p>
    <w:p w:rsidR="00943C3B" w:rsidRDefault="000A52B9" w:rsidP="000A52B9">
      <w:pPr>
        <w:spacing w:after="0"/>
        <w:jc w:val="both"/>
        <w:rPr>
          <w:rFonts w:ascii="Arial" w:hAnsi="Arial" w:cs="Arial"/>
          <w:sz w:val="20"/>
          <w:szCs w:val="20"/>
        </w:rPr>
      </w:pPr>
      <w:r w:rsidRPr="00CB0625">
        <w:rPr>
          <w:rFonts w:ascii="Arial" w:hAnsi="Arial" w:cs="Arial"/>
          <w:sz w:val="20"/>
          <w:szCs w:val="20"/>
        </w:rPr>
        <w:t xml:space="preserve">ABSENT:  </w:t>
      </w:r>
      <w:r>
        <w:rPr>
          <w:rFonts w:ascii="Arial" w:hAnsi="Arial" w:cs="Arial"/>
          <w:sz w:val="20"/>
          <w:szCs w:val="20"/>
        </w:rPr>
        <w:t>None</w:t>
      </w:r>
    </w:p>
    <w:p w:rsidR="000A52B9" w:rsidRPr="00CB0625" w:rsidRDefault="000A52B9" w:rsidP="000A52B9">
      <w:pPr>
        <w:spacing w:after="0"/>
        <w:jc w:val="both"/>
        <w:rPr>
          <w:rFonts w:ascii="Arial" w:hAnsi="Arial" w:cs="Arial"/>
          <w:sz w:val="20"/>
          <w:szCs w:val="20"/>
        </w:rPr>
      </w:pPr>
    </w:p>
    <w:p w:rsidR="00943C3B" w:rsidRPr="00CB0625" w:rsidRDefault="00943C3B" w:rsidP="00943C3B">
      <w:pPr>
        <w:spacing w:after="0" w:line="240" w:lineRule="auto"/>
        <w:jc w:val="center"/>
        <w:rPr>
          <w:rFonts w:ascii="Arial" w:hAnsi="Arial" w:cs="Arial"/>
          <w:b/>
          <w:bCs/>
          <w:sz w:val="20"/>
          <w:szCs w:val="20"/>
        </w:rPr>
      </w:pPr>
      <w:r w:rsidRPr="00CB0625">
        <w:rPr>
          <w:rFonts w:ascii="Arial" w:hAnsi="Arial" w:cs="Arial"/>
          <w:b/>
          <w:sz w:val="20"/>
          <w:szCs w:val="20"/>
        </w:rPr>
        <w:t>CERTIFICATION OF CLOSED MEETING</w:t>
      </w:r>
    </w:p>
    <w:p w:rsidR="00943C3B" w:rsidRPr="00CB0625" w:rsidRDefault="00943C3B" w:rsidP="00943C3B">
      <w:pPr>
        <w:spacing w:after="0" w:line="240" w:lineRule="auto"/>
        <w:jc w:val="both"/>
        <w:rPr>
          <w:rFonts w:ascii="Arial" w:hAnsi="Arial" w:cs="Arial"/>
          <w:b/>
          <w:bCs/>
          <w:sz w:val="20"/>
          <w:szCs w:val="20"/>
        </w:rPr>
      </w:pPr>
      <w:r w:rsidRPr="00CB0625">
        <w:rPr>
          <w:rFonts w:ascii="Arial" w:hAnsi="Arial" w:cs="Arial"/>
          <w:b/>
          <w:bCs/>
          <w:sz w:val="20"/>
          <w:szCs w:val="20"/>
        </w:rPr>
        <w:tab/>
      </w:r>
    </w:p>
    <w:p w:rsidR="00943C3B" w:rsidRPr="00CB0625" w:rsidRDefault="00943C3B" w:rsidP="00943C3B">
      <w:pPr>
        <w:spacing w:after="0" w:line="240" w:lineRule="auto"/>
        <w:jc w:val="both"/>
        <w:rPr>
          <w:rFonts w:ascii="Arial" w:hAnsi="Arial" w:cs="Arial"/>
          <w:sz w:val="20"/>
          <w:szCs w:val="20"/>
        </w:rPr>
      </w:pPr>
      <w:r w:rsidRPr="00CB0625">
        <w:rPr>
          <w:rFonts w:ascii="Arial" w:hAnsi="Arial" w:cs="Arial"/>
          <w:bCs/>
          <w:sz w:val="20"/>
          <w:szCs w:val="20"/>
        </w:rPr>
        <w:t xml:space="preserve">Ms. J. Roberson </w:t>
      </w:r>
      <w:r w:rsidRPr="00CB0625">
        <w:rPr>
          <w:rFonts w:ascii="Arial" w:hAnsi="Arial" w:cs="Arial"/>
          <w:sz w:val="20"/>
          <w:szCs w:val="20"/>
        </w:rPr>
        <w:t>moved that the Amherst County Board of Supervisors certify by a recorded vote that, to the best of each Board member's knowledge, only public business matters lawfully exempted from open meeting requirements of the Virginia Freedom of Information Act and identified in the motion authorizing the closed session were heard, discussed, or considered in the closed session.</w:t>
      </w:r>
    </w:p>
    <w:p w:rsidR="00943C3B" w:rsidRPr="00CB0625" w:rsidRDefault="00943C3B" w:rsidP="00943C3B">
      <w:pPr>
        <w:spacing w:after="0" w:line="240" w:lineRule="auto"/>
        <w:jc w:val="both"/>
        <w:rPr>
          <w:rFonts w:ascii="Arial" w:hAnsi="Arial" w:cs="Arial"/>
          <w:sz w:val="20"/>
          <w:szCs w:val="20"/>
        </w:rPr>
      </w:pPr>
    </w:p>
    <w:p w:rsidR="000A52B9" w:rsidRDefault="000A52B9" w:rsidP="00E5738C">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Ms. C. Tucker</w:t>
      </w:r>
      <w:r>
        <w:rPr>
          <w:rFonts w:ascii="Arial" w:hAnsi="Arial" w:cs="Arial"/>
          <w:sz w:val="20"/>
          <w:szCs w:val="20"/>
        </w:rPr>
        <w:tab/>
      </w:r>
      <w:r>
        <w:rPr>
          <w:rFonts w:ascii="Arial" w:hAnsi="Arial" w:cs="Arial"/>
          <w:sz w:val="20"/>
          <w:szCs w:val="20"/>
        </w:rPr>
        <w:tab/>
        <w:t>AYE</w:t>
      </w:r>
    </w:p>
    <w:p w:rsidR="00943C3B" w:rsidRPr="00CB0625" w:rsidRDefault="00943C3B" w:rsidP="00E5738C">
      <w:pPr>
        <w:spacing w:after="0" w:line="240" w:lineRule="auto"/>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Mr. F. Campbell</w:t>
      </w:r>
      <w:r w:rsidRPr="00CB0625">
        <w:rPr>
          <w:rFonts w:ascii="Arial" w:hAnsi="Arial" w:cs="Arial"/>
          <w:sz w:val="20"/>
          <w:szCs w:val="20"/>
        </w:rPr>
        <w:tab/>
      </w:r>
      <w:r w:rsidRPr="00CB0625">
        <w:rPr>
          <w:rFonts w:ascii="Arial" w:hAnsi="Arial" w:cs="Arial"/>
          <w:sz w:val="20"/>
          <w:szCs w:val="20"/>
        </w:rPr>
        <w:tab/>
        <w:t>AYE</w:t>
      </w:r>
    </w:p>
    <w:p w:rsidR="00943C3B" w:rsidRPr="00CB0625" w:rsidRDefault="00943C3B" w:rsidP="00943C3B">
      <w:pPr>
        <w:spacing w:after="0" w:line="240" w:lineRule="auto"/>
        <w:ind w:left="72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Mr. R. Curd</w:t>
      </w:r>
      <w:r>
        <w:rPr>
          <w:rFonts w:ascii="Arial" w:hAnsi="Arial" w:cs="Arial"/>
          <w:sz w:val="20"/>
          <w:szCs w:val="20"/>
        </w:rPr>
        <w:tab/>
      </w:r>
      <w:r>
        <w:rPr>
          <w:rFonts w:ascii="Arial" w:hAnsi="Arial" w:cs="Arial"/>
          <w:sz w:val="20"/>
          <w:szCs w:val="20"/>
        </w:rPr>
        <w:tab/>
        <w:t>AYE</w:t>
      </w:r>
    </w:p>
    <w:p w:rsidR="00943C3B" w:rsidRPr="00CB0625" w:rsidRDefault="00943C3B" w:rsidP="00943C3B">
      <w:pPr>
        <w:spacing w:after="0" w:line="240" w:lineRule="auto"/>
        <w:ind w:left="72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Mr. D. Kidd</w:t>
      </w:r>
      <w:r w:rsidRPr="00CB0625">
        <w:rPr>
          <w:rFonts w:ascii="Arial" w:hAnsi="Arial" w:cs="Arial"/>
          <w:sz w:val="20"/>
          <w:szCs w:val="20"/>
        </w:rPr>
        <w:tab/>
      </w:r>
      <w:r w:rsidRPr="00CB0625">
        <w:rPr>
          <w:rFonts w:ascii="Arial" w:hAnsi="Arial" w:cs="Arial"/>
          <w:sz w:val="20"/>
          <w:szCs w:val="20"/>
        </w:rPr>
        <w:tab/>
        <w:t>AYE</w:t>
      </w:r>
    </w:p>
    <w:p w:rsidR="00943C3B" w:rsidRPr="00CB0625" w:rsidRDefault="00943C3B" w:rsidP="00943C3B">
      <w:pPr>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Ms. J. Roberson</w:t>
      </w:r>
      <w:r w:rsidRPr="00CB0625">
        <w:rPr>
          <w:rFonts w:ascii="Arial" w:hAnsi="Arial" w:cs="Arial"/>
          <w:sz w:val="20"/>
          <w:szCs w:val="20"/>
        </w:rPr>
        <w:tab/>
        <w:t>AYE</w:t>
      </w:r>
    </w:p>
    <w:p w:rsidR="00C12E06" w:rsidRDefault="00906DFA" w:rsidP="00E5738C">
      <w:pPr>
        <w:jc w:val="both"/>
        <w:rPr>
          <w:rFonts w:ascii="Arial" w:hAnsi="Arial" w:cs="Arial"/>
          <w:sz w:val="20"/>
          <w:szCs w:val="20"/>
        </w:rPr>
      </w:pPr>
      <w:r>
        <w:rPr>
          <w:rFonts w:ascii="Arial" w:hAnsi="Arial" w:cs="Arial"/>
          <w:sz w:val="20"/>
          <w:szCs w:val="20"/>
        </w:rPr>
        <w:t xml:space="preserve">Ms. C. Tucker moved </w:t>
      </w:r>
      <w:r w:rsidR="00EC16F7">
        <w:rPr>
          <w:rFonts w:ascii="Arial" w:hAnsi="Arial" w:cs="Arial"/>
          <w:sz w:val="20"/>
          <w:szCs w:val="20"/>
        </w:rPr>
        <w:t>to direct</w:t>
      </w:r>
      <w:r>
        <w:rPr>
          <w:rFonts w:ascii="Arial" w:hAnsi="Arial" w:cs="Arial"/>
          <w:sz w:val="20"/>
          <w:szCs w:val="20"/>
        </w:rPr>
        <w:t xml:space="preserve"> the County Administrator </w:t>
      </w:r>
      <w:r w:rsidR="00EC16F7">
        <w:rPr>
          <w:rFonts w:ascii="Arial" w:hAnsi="Arial" w:cs="Arial"/>
          <w:sz w:val="20"/>
          <w:szCs w:val="20"/>
        </w:rPr>
        <w:t>to send a letter to the</w:t>
      </w:r>
      <w:r>
        <w:rPr>
          <w:rFonts w:ascii="Arial" w:hAnsi="Arial" w:cs="Arial"/>
          <w:sz w:val="20"/>
          <w:szCs w:val="20"/>
        </w:rPr>
        <w:t xml:space="preserve"> </w:t>
      </w:r>
      <w:r w:rsidR="00EC16F7">
        <w:rPr>
          <w:rFonts w:ascii="Arial" w:hAnsi="Arial" w:cs="Arial"/>
          <w:sz w:val="20"/>
          <w:szCs w:val="20"/>
        </w:rPr>
        <w:t xml:space="preserve">County </w:t>
      </w:r>
      <w:r>
        <w:rPr>
          <w:rFonts w:ascii="Arial" w:hAnsi="Arial" w:cs="Arial"/>
          <w:sz w:val="20"/>
          <w:szCs w:val="20"/>
        </w:rPr>
        <w:t xml:space="preserve">Treasurer </w:t>
      </w:r>
      <w:r w:rsidR="00EC16F7">
        <w:rPr>
          <w:rFonts w:ascii="Arial" w:hAnsi="Arial" w:cs="Arial"/>
          <w:sz w:val="20"/>
          <w:szCs w:val="20"/>
        </w:rPr>
        <w:t xml:space="preserve">with the assistance of the County Attorney regarding compliance with </w:t>
      </w:r>
      <w:r>
        <w:rPr>
          <w:rFonts w:ascii="Arial" w:hAnsi="Arial" w:cs="Arial"/>
          <w:sz w:val="20"/>
          <w:szCs w:val="20"/>
        </w:rPr>
        <w:t>Resolution 2011-00</w:t>
      </w:r>
      <w:r w:rsidR="00F46E63">
        <w:rPr>
          <w:rFonts w:ascii="Arial" w:hAnsi="Arial" w:cs="Arial"/>
          <w:sz w:val="20"/>
          <w:szCs w:val="20"/>
        </w:rPr>
        <w:t>28-R.</w:t>
      </w:r>
    </w:p>
    <w:p w:rsidR="00F46E63" w:rsidRPr="00CB0625" w:rsidRDefault="00F46E63" w:rsidP="00F46E63">
      <w:pPr>
        <w:spacing w:after="0"/>
        <w:jc w:val="both"/>
        <w:rPr>
          <w:rFonts w:ascii="Arial" w:hAnsi="Arial" w:cs="Arial"/>
          <w:sz w:val="20"/>
          <w:szCs w:val="20"/>
        </w:rPr>
      </w:pPr>
      <w:r w:rsidRPr="00CB0625">
        <w:rPr>
          <w:rFonts w:ascii="Arial" w:hAnsi="Arial" w:cs="Arial"/>
          <w:sz w:val="20"/>
          <w:szCs w:val="20"/>
        </w:rPr>
        <w:t xml:space="preserve">AYE:  </w:t>
      </w:r>
      <w:r>
        <w:rPr>
          <w:rFonts w:ascii="Arial" w:hAnsi="Arial" w:cs="Arial"/>
          <w:sz w:val="20"/>
          <w:szCs w:val="20"/>
        </w:rPr>
        <w:t xml:space="preserve">Ms. C. Tucker, </w:t>
      </w:r>
      <w:r w:rsidRPr="00CB0625">
        <w:rPr>
          <w:rFonts w:ascii="Arial" w:hAnsi="Arial" w:cs="Arial"/>
          <w:sz w:val="20"/>
          <w:szCs w:val="20"/>
        </w:rPr>
        <w:t>Mr. F. Campbell, Mr. D. Kidd, Ms. J. Roberson</w:t>
      </w:r>
      <w:r>
        <w:rPr>
          <w:rFonts w:ascii="Arial" w:hAnsi="Arial" w:cs="Arial"/>
          <w:sz w:val="20"/>
          <w:szCs w:val="20"/>
        </w:rPr>
        <w:t>, Mr. R. Curd</w:t>
      </w:r>
    </w:p>
    <w:p w:rsidR="00F46E63" w:rsidRPr="00CB0625" w:rsidRDefault="00F46E63" w:rsidP="00F46E63">
      <w:pPr>
        <w:spacing w:after="0"/>
        <w:jc w:val="both"/>
        <w:rPr>
          <w:rFonts w:ascii="Arial" w:hAnsi="Arial" w:cs="Arial"/>
          <w:sz w:val="20"/>
          <w:szCs w:val="20"/>
        </w:rPr>
      </w:pPr>
      <w:r w:rsidRPr="00CB0625">
        <w:rPr>
          <w:rFonts w:ascii="Arial" w:hAnsi="Arial" w:cs="Arial"/>
          <w:sz w:val="20"/>
          <w:szCs w:val="20"/>
        </w:rPr>
        <w:t>NAY:  None</w:t>
      </w:r>
    </w:p>
    <w:p w:rsidR="00F46E63" w:rsidRDefault="00F46E63" w:rsidP="00F46E63">
      <w:pPr>
        <w:jc w:val="both"/>
        <w:rPr>
          <w:rFonts w:ascii="Arial" w:hAnsi="Arial" w:cs="Arial"/>
          <w:sz w:val="20"/>
          <w:szCs w:val="20"/>
        </w:rPr>
      </w:pPr>
      <w:r w:rsidRPr="00CB0625">
        <w:rPr>
          <w:rFonts w:ascii="Arial" w:hAnsi="Arial" w:cs="Arial"/>
          <w:sz w:val="20"/>
          <w:szCs w:val="20"/>
        </w:rPr>
        <w:t xml:space="preserve">ABSENT:  </w:t>
      </w:r>
      <w:r>
        <w:rPr>
          <w:rFonts w:ascii="Arial" w:hAnsi="Arial" w:cs="Arial"/>
          <w:sz w:val="20"/>
          <w:szCs w:val="20"/>
        </w:rPr>
        <w:t>None</w:t>
      </w:r>
    </w:p>
    <w:p w:rsidR="00F46E63" w:rsidRDefault="00F46E63" w:rsidP="00F46E63">
      <w:pPr>
        <w:jc w:val="both"/>
        <w:rPr>
          <w:rFonts w:ascii="Arial" w:hAnsi="Arial" w:cs="Arial"/>
          <w:sz w:val="20"/>
          <w:szCs w:val="20"/>
        </w:rPr>
      </w:pPr>
      <w:r>
        <w:rPr>
          <w:rFonts w:ascii="Arial" w:hAnsi="Arial" w:cs="Arial"/>
          <w:sz w:val="20"/>
          <w:szCs w:val="20"/>
        </w:rPr>
        <w:t xml:space="preserve">Ms. C. Tucker moved to direct the County Attorney to draft an ordinance </w:t>
      </w:r>
      <w:r w:rsidR="00EC16F7">
        <w:rPr>
          <w:rFonts w:ascii="Arial" w:hAnsi="Arial" w:cs="Arial"/>
          <w:sz w:val="20"/>
          <w:szCs w:val="20"/>
        </w:rPr>
        <w:t>providing direction to the County Treasurer for the Board’s monthly reporting requirements</w:t>
      </w:r>
      <w:r>
        <w:rPr>
          <w:rFonts w:ascii="Arial" w:hAnsi="Arial" w:cs="Arial"/>
          <w:sz w:val="20"/>
          <w:szCs w:val="20"/>
        </w:rPr>
        <w:t>.</w:t>
      </w:r>
    </w:p>
    <w:p w:rsidR="00F46E63" w:rsidRDefault="00F46E63" w:rsidP="00F46E63">
      <w:pPr>
        <w:spacing w:after="0"/>
        <w:jc w:val="both"/>
        <w:rPr>
          <w:rFonts w:ascii="Arial" w:hAnsi="Arial" w:cs="Arial"/>
          <w:sz w:val="20"/>
          <w:szCs w:val="20"/>
        </w:rPr>
      </w:pPr>
      <w:r>
        <w:rPr>
          <w:rFonts w:ascii="Arial" w:hAnsi="Arial" w:cs="Arial"/>
          <w:sz w:val="20"/>
          <w:szCs w:val="20"/>
        </w:rPr>
        <w:t>AYE:  Ms. C. Tucker, Mr. F. Campbell, Mr. D. Kidd, Ms. J. Roberson, Mr. R. Curd</w:t>
      </w:r>
    </w:p>
    <w:p w:rsidR="00F46E63" w:rsidRDefault="00F46E63" w:rsidP="00F46E63">
      <w:pPr>
        <w:spacing w:after="0"/>
        <w:jc w:val="both"/>
        <w:rPr>
          <w:rFonts w:ascii="Arial" w:hAnsi="Arial" w:cs="Arial"/>
          <w:sz w:val="20"/>
          <w:szCs w:val="20"/>
        </w:rPr>
      </w:pPr>
      <w:r>
        <w:rPr>
          <w:rFonts w:ascii="Arial" w:hAnsi="Arial" w:cs="Arial"/>
          <w:sz w:val="20"/>
          <w:szCs w:val="20"/>
        </w:rPr>
        <w:t>NAY:  None</w:t>
      </w:r>
    </w:p>
    <w:p w:rsidR="00F46E63" w:rsidRDefault="00F46E63" w:rsidP="00F46E63">
      <w:pPr>
        <w:jc w:val="both"/>
        <w:rPr>
          <w:rFonts w:ascii="Arial" w:hAnsi="Arial" w:cs="Arial"/>
          <w:sz w:val="20"/>
          <w:szCs w:val="20"/>
        </w:rPr>
      </w:pPr>
      <w:r>
        <w:rPr>
          <w:rFonts w:ascii="Arial" w:hAnsi="Arial" w:cs="Arial"/>
          <w:sz w:val="20"/>
          <w:szCs w:val="20"/>
        </w:rPr>
        <w:t>ABSENT:  None</w:t>
      </w:r>
    </w:p>
    <w:p w:rsidR="00F46E63" w:rsidRDefault="004E387E" w:rsidP="00F46E63">
      <w:pPr>
        <w:jc w:val="both"/>
        <w:rPr>
          <w:rFonts w:ascii="Arial" w:hAnsi="Arial" w:cs="Arial"/>
          <w:sz w:val="20"/>
          <w:szCs w:val="20"/>
        </w:rPr>
      </w:pPr>
      <w:r>
        <w:rPr>
          <w:rFonts w:ascii="Arial" w:hAnsi="Arial" w:cs="Arial"/>
          <w:sz w:val="20"/>
          <w:szCs w:val="20"/>
        </w:rPr>
        <w:t xml:space="preserve">Ms. C. Tucker moved to maintain the Sheriff’s </w:t>
      </w:r>
      <w:r w:rsidR="00EC16F7">
        <w:rPr>
          <w:rFonts w:ascii="Arial" w:hAnsi="Arial" w:cs="Arial"/>
          <w:sz w:val="20"/>
          <w:szCs w:val="20"/>
        </w:rPr>
        <w:t>current salary level after an annual reduction of $1,638 by the state when the Regional Jail opens with the understanding that the funds are available within the existing Sheriff’s Department budget.</w:t>
      </w:r>
    </w:p>
    <w:p w:rsidR="004E387E" w:rsidRDefault="004E387E" w:rsidP="004E387E">
      <w:pPr>
        <w:spacing w:after="0"/>
        <w:jc w:val="both"/>
        <w:rPr>
          <w:rFonts w:ascii="Arial" w:hAnsi="Arial" w:cs="Arial"/>
          <w:sz w:val="20"/>
          <w:szCs w:val="20"/>
        </w:rPr>
      </w:pPr>
      <w:r>
        <w:rPr>
          <w:rFonts w:ascii="Arial" w:hAnsi="Arial" w:cs="Arial"/>
          <w:sz w:val="20"/>
          <w:szCs w:val="20"/>
        </w:rPr>
        <w:t>AYE:  Ms. C. Tucker, Mr. F. Campbell, Mr. D. Kidd, Ms. J. Roberson, Mr. R. Curd</w:t>
      </w:r>
    </w:p>
    <w:p w:rsidR="004E387E" w:rsidRDefault="004E387E" w:rsidP="004E387E">
      <w:pPr>
        <w:spacing w:after="0"/>
        <w:jc w:val="both"/>
        <w:rPr>
          <w:rFonts w:ascii="Arial" w:hAnsi="Arial" w:cs="Arial"/>
          <w:sz w:val="20"/>
          <w:szCs w:val="20"/>
        </w:rPr>
      </w:pPr>
      <w:r>
        <w:rPr>
          <w:rFonts w:ascii="Arial" w:hAnsi="Arial" w:cs="Arial"/>
          <w:sz w:val="20"/>
          <w:szCs w:val="20"/>
        </w:rPr>
        <w:t>NAY:  None</w:t>
      </w:r>
    </w:p>
    <w:p w:rsidR="004E387E" w:rsidRPr="00906DFA" w:rsidRDefault="004E387E" w:rsidP="004E387E">
      <w:pPr>
        <w:jc w:val="both"/>
        <w:rPr>
          <w:rFonts w:ascii="Arial" w:hAnsi="Arial" w:cs="Arial"/>
          <w:sz w:val="20"/>
          <w:szCs w:val="20"/>
        </w:rPr>
      </w:pPr>
      <w:r>
        <w:rPr>
          <w:rFonts w:ascii="Arial" w:hAnsi="Arial" w:cs="Arial"/>
          <w:sz w:val="20"/>
          <w:szCs w:val="20"/>
        </w:rPr>
        <w:t>ABSENT:  None</w:t>
      </w:r>
    </w:p>
    <w:p w:rsidR="00BB7FB0" w:rsidRDefault="00BB7FB0" w:rsidP="00BB7FB0">
      <w:pPr>
        <w:spacing w:after="0"/>
        <w:rPr>
          <w:rFonts w:ascii="Arial" w:hAnsi="Arial" w:cs="Arial"/>
          <w:b/>
          <w:sz w:val="20"/>
          <w:szCs w:val="20"/>
          <w:u w:val="single"/>
        </w:rPr>
      </w:pPr>
      <w:r>
        <w:rPr>
          <w:rFonts w:ascii="Arial" w:hAnsi="Arial" w:cs="Arial"/>
          <w:b/>
          <w:sz w:val="20"/>
          <w:szCs w:val="20"/>
          <w:u w:val="single"/>
        </w:rPr>
        <w:t>IN RE:  APPROPRIATIONS/TRANSFERS/DISBURSEMENTS</w:t>
      </w:r>
    </w:p>
    <w:p w:rsidR="00BB7FB0" w:rsidRDefault="00BB7FB0" w:rsidP="00BB7FB0">
      <w:pPr>
        <w:spacing w:after="0"/>
        <w:rPr>
          <w:rFonts w:ascii="Arial" w:hAnsi="Arial" w:cs="Arial"/>
          <w:b/>
          <w:sz w:val="20"/>
          <w:szCs w:val="20"/>
          <w:u w:val="single"/>
        </w:rPr>
      </w:pPr>
    </w:p>
    <w:p w:rsidR="00BB7FB0" w:rsidRDefault="004E387E" w:rsidP="00BB7FB0">
      <w:pPr>
        <w:spacing w:after="0"/>
        <w:jc w:val="both"/>
        <w:rPr>
          <w:rFonts w:ascii="Arial" w:hAnsi="Arial" w:cs="Arial"/>
          <w:sz w:val="20"/>
          <w:szCs w:val="20"/>
        </w:rPr>
      </w:pPr>
      <w:r>
        <w:rPr>
          <w:rFonts w:ascii="Arial" w:hAnsi="Arial" w:cs="Arial"/>
          <w:sz w:val="20"/>
          <w:szCs w:val="20"/>
        </w:rPr>
        <w:t xml:space="preserve">Mr. S. Crosby informed the Board that no appropriation had been made as of yet.  That the Board had approved the funds of up to $50,000.00 and that this was the first appropriation request </w:t>
      </w:r>
      <w:r w:rsidR="00BB7FB0">
        <w:rPr>
          <w:rFonts w:ascii="Arial" w:hAnsi="Arial" w:cs="Arial"/>
          <w:sz w:val="20"/>
          <w:szCs w:val="20"/>
        </w:rPr>
        <w:t>regarding the Sheriff’s Line #5804-400 (Inmate Work Force) for $25,0</w:t>
      </w:r>
      <w:r>
        <w:rPr>
          <w:rFonts w:ascii="Arial" w:hAnsi="Arial" w:cs="Arial"/>
          <w:sz w:val="20"/>
          <w:szCs w:val="20"/>
        </w:rPr>
        <w:t>00.00.</w:t>
      </w:r>
    </w:p>
    <w:p w:rsidR="00BB7FB0" w:rsidRDefault="00BB7FB0" w:rsidP="00BB7FB0">
      <w:pPr>
        <w:spacing w:after="0"/>
        <w:jc w:val="both"/>
        <w:rPr>
          <w:rFonts w:ascii="Arial" w:hAnsi="Arial" w:cs="Arial"/>
          <w:sz w:val="20"/>
          <w:szCs w:val="20"/>
        </w:rPr>
      </w:pPr>
    </w:p>
    <w:p w:rsidR="00BB7FB0" w:rsidRDefault="004E387E" w:rsidP="00BB7FB0">
      <w:pPr>
        <w:spacing w:after="0"/>
        <w:jc w:val="both"/>
        <w:rPr>
          <w:rFonts w:ascii="Arial" w:hAnsi="Arial" w:cs="Arial"/>
          <w:sz w:val="20"/>
          <w:szCs w:val="20"/>
        </w:rPr>
      </w:pPr>
      <w:r>
        <w:rPr>
          <w:rFonts w:ascii="Arial" w:hAnsi="Arial" w:cs="Arial"/>
          <w:sz w:val="20"/>
          <w:szCs w:val="20"/>
        </w:rPr>
        <w:t>Ms. J. Roberson</w:t>
      </w:r>
      <w:r w:rsidR="00BB7FB0">
        <w:rPr>
          <w:rFonts w:ascii="Arial" w:hAnsi="Arial" w:cs="Arial"/>
          <w:sz w:val="20"/>
          <w:szCs w:val="20"/>
        </w:rPr>
        <w:t xml:space="preserve"> moved </w:t>
      </w:r>
      <w:r w:rsidR="00EC16F7">
        <w:rPr>
          <w:rFonts w:ascii="Arial" w:hAnsi="Arial" w:cs="Arial"/>
          <w:sz w:val="20"/>
          <w:szCs w:val="20"/>
        </w:rPr>
        <w:t>t</w:t>
      </w:r>
      <w:r w:rsidR="00BB7FB0">
        <w:rPr>
          <w:rFonts w:ascii="Arial" w:hAnsi="Arial" w:cs="Arial"/>
          <w:sz w:val="20"/>
          <w:szCs w:val="20"/>
        </w:rPr>
        <w:t>o appropriation</w:t>
      </w:r>
      <w:r w:rsidR="00EC16F7">
        <w:rPr>
          <w:rFonts w:ascii="Arial" w:hAnsi="Arial" w:cs="Arial"/>
          <w:sz w:val="20"/>
          <w:szCs w:val="20"/>
        </w:rPr>
        <w:t xml:space="preserve"> $25,000.00</w:t>
      </w:r>
      <w:r w:rsidR="00BB7FB0">
        <w:rPr>
          <w:rFonts w:ascii="Arial" w:hAnsi="Arial" w:cs="Arial"/>
          <w:sz w:val="20"/>
          <w:szCs w:val="20"/>
        </w:rPr>
        <w:t xml:space="preserve"> </w:t>
      </w:r>
      <w:r w:rsidR="00EC16F7">
        <w:rPr>
          <w:rFonts w:ascii="Arial" w:hAnsi="Arial" w:cs="Arial"/>
          <w:sz w:val="20"/>
          <w:szCs w:val="20"/>
        </w:rPr>
        <w:t xml:space="preserve">to </w:t>
      </w:r>
      <w:r w:rsidR="00BB7FB0">
        <w:rPr>
          <w:rFonts w:ascii="Arial" w:hAnsi="Arial" w:cs="Arial"/>
          <w:sz w:val="20"/>
          <w:szCs w:val="20"/>
        </w:rPr>
        <w:t>the Sheriff’s Line</w:t>
      </w:r>
      <w:r w:rsidR="00BB7FB0" w:rsidRPr="00A625B5">
        <w:rPr>
          <w:rFonts w:ascii="Arial" w:hAnsi="Arial" w:cs="Arial"/>
          <w:sz w:val="20"/>
          <w:szCs w:val="20"/>
        </w:rPr>
        <w:t xml:space="preserve"> </w:t>
      </w:r>
      <w:r w:rsidR="00BB7FB0">
        <w:rPr>
          <w:rFonts w:ascii="Arial" w:hAnsi="Arial" w:cs="Arial"/>
          <w:sz w:val="20"/>
          <w:szCs w:val="20"/>
        </w:rPr>
        <w:t>#5804-400 (I</w:t>
      </w:r>
      <w:r w:rsidR="00EC16F7">
        <w:rPr>
          <w:rFonts w:ascii="Arial" w:hAnsi="Arial" w:cs="Arial"/>
          <w:sz w:val="20"/>
          <w:szCs w:val="20"/>
        </w:rPr>
        <w:t>nmate Work Force).</w:t>
      </w:r>
    </w:p>
    <w:p w:rsidR="00BB7FB0" w:rsidRDefault="00BB7FB0" w:rsidP="00BB7FB0">
      <w:pPr>
        <w:spacing w:after="0"/>
        <w:jc w:val="both"/>
        <w:rPr>
          <w:rFonts w:ascii="Arial" w:hAnsi="Arial" w:cs="Arial"/>
          <w:sz w:val="20"/>
          <w:szCs w:val="20"/>
        </w:rPr>
      </w:pPr>
    </w:p>
    <w:tbl>
      <w:tblPr>
        <w:tblW w:w="10455" w:type="dxa"/>
        <w:tblInd w:w="93" w:type="dxa"/>
        <w:tblLook w:val="04A0"/>
      </w:tblPr>
      <w:tblGrid>
        <w:gridCol w:w="1820"/>
        <w:gridCol w:w="1720"/>
        <w:gridCol w:w="1280"/>
        <w:gridCol w:w="2665"/>
        <w:gridCol w:w="1530"/>
        <w:gridCol w:w="1440"/>
      </w:tblGrid>
      <w:tr w:rsidR="00BB7FB0" w:rsidRPr="00E41675" w:rsidTr="00BB7FB0">
        <w:trPr>
          <w:trHeight w:val="315"/>
        </w:trPr>
        <w:tc>
          <w:tcPr>
            <w:tcW w:w="182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B7FB0" w:rsidRPr="00E41675" w:rsidRDefault="00BB7FB0" w:rsidP="00BB7FB0">
            <w:pPr>
              <w:spacing w:after="0" w:line="240" w:lineRule="auto"/>
              <w:jc w:val="center"/>
              <w:rPr>
                <w:rFonts w:ascii="Arial" w:hAnsi="Arial" w:cs="Arial"/>
                <w:b/>
                <w:bCs/>
                <w:color w:val="000000"/>
                <w:sz w:val="20"/>
                <w:szCs w:val="20"/>
              </w:rPr>
            </w:pPr>
            <w:r w:rsidRPr="00E41675">
              <w:rPr>
                <w:rFonts w:ascii="Arial" w:hAnsi="Arial" w:cs="Arial"/>
                <w:b/>
                <w:bCs/>
                <w:color w:val="000000"/>
                <w:sz w:val="20"/>
                <w:szCs w:val="20"/>
              </w:rPr>
              <w:t>Department</w:t>
            </w:r>
          </w:p>
        </w:tc>
        <w:tc>
          <w:tcPr>
            <w:tcW w:w="1720" w:type="dxa"/>
            <w:tcBorders>
              <w:top w:val="single" w:sz="8" w:space="0" w:color="auto"/>
              <w:left w:val="nil"/>
              <w:bottom w:val="single" w:sz="8" w:space="0" w:color="auto"/>
              <w:right w:val="single" w:sz="4" w:space="0" w:color="auto"/>
            </w:tcBorders>
            <w:shd w:val="clear" w:color="auto" w:fill="auto"/>
            <w:vAlign w:val="center"/>
            <w:hideMark/>
          </w:tcPr>
          <w:p w:rsidR="00BB7FB0" w:rsidRPr="00E41675" w:rsidRDefault="00BB7FB0" w:rsidP="00BB7FB0">
            <w:pPr>
              <w:spacing w:after="0" w:line="240" w:lineRule="auto"/>
              <w:jc w:val="center"/>
              <w:rPr>
                <w:rFonts w:ascii="Arial" w:hAnsi="Arial" w:cs="Arial"/>
                <w:b/>
                <w:bCs/>
                <w:color w:val="000000"/>
                <w:sz w:val="20"/>
                <w:szCs w:val="20"/>
              </w:rPr>
            </w:pPr>
            <w:r w:rsidRPr="00E41675">
              <w:rPr>
                <w:rFonts w:ascii="Arial" w:hAnsi="Arial" w:cs="Arial"/>
                <w:b/>
                <w:bCs/>
                <w:color w:val="000000"/>
                <w:sz w:val="20"/>
                <w:szCs w:val="20"/>
              </w:rPr>
              <w:t>Dept Number</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rsidR="00BB7FB0" w:rsidRPr="00E41675" w:rsidRDefault="00BB7FB0" w:rsidP="00BB7FB0">
            <w:pPr>
              <w:spacing w:after="0" w:line="240" w:lineRule="auto"/>
              <w:jc w:val="center"/>
              <w:rPr>
                <w:rFonts w:ascii="Arial" w:hAnsi="Arial" w:cs="Arial"/>
                <w:b/>
                <w:bCs/>
                <w:color w:val="000000"/>
                <w:sz w:val="20"/>
                <w:szCs w:val="20"/>
              </w:rPr>
            </w:pPr>
            <w:r w:rsidRPr="00E41675">
              <w:rPr>
                <w:rFonts w:ascii="Arial" w:hAnsi="Arial" w:cs="Arial"/>
                <w:b/>
                <w:bCs/>
                <w:color w:val="000000"/>
                <w:sz w:val="20"/>
                <w:szCs w:val="20"/>
              </w:rPr>
              <w:t>Line #</w:t>
            </w:r>
          </w:p>
        </w:tc>
        <w:tc>
          <w:tcPr>
            <w:tcW w:w="2665" w:type="dxa"/>
            <w:tcBorders>
              <w:top w:val="single" w:sz="8" w:space="0" w:color="auto"/>
              <w:left w:val="nil"/>
              <w:bottom w:val="single" w:sz="8" w:space="0" w:color="auto"/>
              <w:right w:val="single" w:sz="4" w:space="0" w:color="auto"/>
            </w:tcBorders>
            <w:shd w:val="clear" w:color="auto" w:fill="auto"/>
            <w:vAlign w:val="center"/>
            <w:hideMark/>
          </w:tcPr>
          <w:p w:rsidR="00BB7FB0" w:rsidRPr="00E41675" w:rsidRDefault="00BB7FB0" w:rsidP="00BB7FB0">
            <w:pPr>
              <w:spacing w:after="0" w:line="240" w:lineRule="auto"/>
              <w:jc w:val="center"/>
              <w:rPr>
                <w:rFonts w:ascii="Arial" w:hAnsi="Arial" w:cs="Arial"/>
                <w:b/>
                <w:bCs/>
                <w:color w:val="000000"/>
                <w:sz w:val="20"/>
                <w:szCs w:val="20"/>
              </w:rPr>
            </w:pPr>
            <w:r w:rsidRPr="00E41675">
              <w:rPr>
                <w:rFonts w:ascii="Arial" w:hAnsi="Arial" w:cs="Arial"/>
                <w:b/>
                <w:bCs/>
                <w:color w:val="000000"/>
                <w:sz w:val="20"/>
                <w:szCs w:val="20"/>
              </w:rPr>
              <w:t>Description</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BB7FB0" w:rsidRPr="00E41675" w:rsidRDefault="00BB7FB0" w:rsidP="00BB7FB0">
            <w:pPr>
              <w:spacing w:after="0" w:line="240" w:lineRule="auto"/>
              <w:jc w:val="center"/>
              <w:rPr>
                <w:rFonts w:ascii="Arial" w:hAnsi="Arial" w:cs="Arial"/>
                <w:b/>
                <w:bCs/>
                <w:color w:val="000000"/>
                <w:sz w:val="20"/>
                <w:szCs w:val="20"/>
              </w:rPr>
            </w:pPr>
            <w:r w:rsidRPr="00E41675">
              <w:rPr>
                <w:rFonts w:ascii="Arial" w:hAnsi="Arial" w:cs="Arial"/>
                <w:b/>
                <w:bCs/>
                <w:color w:val="000000"/>
                <w:sz w:val="20"/>
                <w:szCs w:val="20"/>
              </w:rPr>
              <w:t>Amount</w:t>
            </w:r>
          </w:p>
        </w:tc>
        <w:tc>
          <w:tcPr>
            <w:tcW w:w="1440" w:type="dxa"/>
            <w:tcBorders>
              <w:top w:val="nil"/>
              <w:left w:val="nil"/>
              <w:bottom w:val="nil"/>
              <w:right w:val="nil"/>
            </w:tcBorders>
            <w:shd w:val="clear" w:color="auto" w:fill="auto"/>
            <w:noWrap/>
            <w:vAlign w:val="center"/>
            <w:hideMark/>
          </w:tcPr>
          <w:p w:rsidR="00BB7FB0" w:rsidRPr="00E41675" w:rsidRDefault="00BB7FB0" w:rsidP="00BB7FB0">
            <w:pPr>
              <w:spacing w:after="0" w:line="240" w:lineRule="auto"/>
              <w:rPr>
                <w:rFonts w:ascii="Arial" w:hAnsi="Arial" w:cs="Arial"/>
                <w:color w:val="000000"/>
                <w:sz w:val="20"/>
                <w:szCs w:val="20"/>
              </w:rPr>
            </w:pPr>
          </w:p>
        </w:tc>
      </w:tr>
      <w:tr w:rsidR="00BB7FB0" w:rsidRPr="00E41675" w:rsidTr="00BB7FB0">
        <w:trPr>
          <w:trHeight w:val="315"/>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rsidR="00BB7FB0" w:rsidRPr="00E41675" w:rsidRDefault="00BB7FB0" w:rsidP="00BB7FB0">
            <w:pPr>
              <w:spacing w:after="0" w:line="240" w:lineRule="auto"/>
              <w:rPr>
                <w:rFonts w:ascii="Arial" w:hAnsi="Arial" w:cs="Arial"/>
                <w:color w:val="000000"/>
                <w:sz w:val="20"/>
                <w:szCs w:val="20"/>
              </w:rPr>
            </w:pPr>
            <w:r w:rsidRPr="00E41675">
              <w:rPr>
                <w:rFonts w:ascii="Arial" w:hAnsi="Arial" w:cs="Arial"/>
                <w:color w:val="000000"/>
                <w:sz w:val="20"/>
                <w:szCs w:val="20"/>
              </w:rPr>
              <w:t>Sheriff</w:t>
            </w:r>
          </w:p>
        </w:tc>
        <w:tc>
          <w:tcPr>
            <w:tcW w:w="1720" w:type="dxa"/>
            <w:tcBorders>
              <w:top w:val="nil"/>
              <w:left w:val="nil"/>
              <w:bottom w:val="single" w:sz="4" w:space="0" w:color="auto"/>
              <w:right w:val="single" w:sz="4" w:space="0" w:color="auto"/>
            </w:tcBorders>
            <w:shd w:val="clear" w:color="auto" w:fill="auto"/>
            <w:vAlign w:val="center"/>
            <w:hideMark/>
          </w:tcPr>
          <w:p w:rsidR="00BB7FB0" w:rsidRPr="00E41675" w:rsidRDefault="00BB7FB0" w:rsidP="00BB7FB0">
            <w:pPr>
              <w:spacing w:after="0" w:line="240" w:lineRule="auto"/>
              <w:jc w:val="center"/>
              <w:rPr>
                <w:rFonts w:ascii="Arial" w:hAnsi="Arial" w:cs="Arial"/>
                <w:color w:val="000000"/>
                <w:sz w:val="20"/>
                <w:szCs w:val="20"/>
              </w:rPr>
            </w:pPr>
            <w:r w:rsidRPr="00E41675">
              <w:rPr>
                <w:rFonts w:ascii="Arial" w:hAnsi="Arial" w:cs="Arial"/>
                <w:color w:val="000000"/>
                <w:sz w:val="20"/>
                <w:szCs w:val="20"/>
              </w:rPr>
              <w:t>31020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B7FB0" w:rsidRPr="00E41675" w:rsidRDefault="00BB7FB0" w:rsidP="00BB7FB0">
            <w:pPr>
              <w:spacing w:after="0" w:line="240" w:lineRule="auto"/>
              <w:jc w:val="center"/>
              <w:rPr>
                <w:rFonts w:ascii="Arial" w:hAnsi="Arial" w:cs="Arial"/>
                <w:color w:val="000000"/>
                <w:sz w:val="20"/>
                <w:szCs w:val="20"/>
              </w:rPr>
            </w:pPr>
            <w:r w:rsidRPr="00E41675">
              <w:rPr>
                <w:rFonts w:ascii="Arial" w:hAnsi="Arial" w:cs="Arial"/>
                <w:color w:val="000000"/>
                <w:sz w:val="20"/>
                <w:szCs w:val="20"/>
              </w:rPr>
              <w:t>5804-400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rsidR="00BB7FB0" w:rsidRPr="00E41675" w:rsidRDefault="00BB7FB0" w:rsidP="00BB7FB0">
            <w:pPr>
              <w:spacing w:after="0" w:line="240" w:lineRule="auto"/>
              <w:jc w:val="center"/>
              <w:rPr>
                <w:rFonts w:ascii="Arial" w:hAnsi="Arial" w:cs="Arial"/>
                <w:color w:val="000000"/>
                <w:sz w:val="20"/>
                <w:szCs w:val="20"/>
              </w:rPr>
            </w:pPr>
            <w:r w:rsidRPr="00E41675">
              <w:rPr>
                <w:rFonts w:ascii="Arial" w:hAnsi="Arial" w:cs="Arial"/>
                <w:color w:val="000000"/>
                <w:sz w:val="20"/>
                <w:szCs w:val="20"/>
              </w:rPr>
              <w:t>Inmate Work Force</w:t>
            </w:r>
          </w:p>
        </w:tc>
        <w:tc>
          <w:tcPr>
            <w:tcW w:w="1530" w:type="dxa"/>
            <w:tcBorders>
              <w:top w:val="single" w:sz="4" w:space="0" w:color="auto"/>
              <w:left w:val="nil"/>
              <w:bottom w:val="single" w:sz="4" w:space="0" w:color="auto"/>
              <w:right w:val="single" w:sz="8" w:space="0" w:color="auto"/>
            </w:tcBorders>
            <w:shd w:val="clear" w:color="auto" w:fill="auto"/>
            <w:vAlign w:val="center"/>
            <w:hideMark/>
          </w:tcPr>
          <w:p w:rsidR="00BB7FB0" w:rsidRPr="00E41675" w:rsidRDefault="00BB7FB0" w:rsidP="00BB7FB0">
            <w:pPr>
              <w:spacing w:after="0" w:line="240" w:lineRule="auto"/>
              <w:jc w:val="right"/>
              <w:rPr>
                <w:rFonts w:ascii="Arial" w:hAnsi="Arial" w:cs="Arial"/>
                <w:color w:val="000000"/>
                <w:sz w:val="20"/>
                <w:szCs w:val="20"/>
              </w:rPr>
            </w:pPr>
            <w:r w:rsidRPr="00E41675">
              <w:rPr>
                <w:rFonts w:ascii="Arial" w:hAnsi="Arial" w:cs="Arial"/>
                <w:color w:val="000000"/>
                <w:sz w:val="20"/>
                <w:szCs w:val="20"/>
              </w:rPr>
              <w:t>$25,000.00</w:t>
            </w:r>
          </w:p>
        </w:tc>
        <w:tc>
          <w:tcPr>
            <w:tcW w:w="1440" w:type="dxa"/>
            <w:tcBorders>
              <w:top w:val="nil"/>
              <w:left w:val="nil"/>
              <w:bottom w:val="nil"/>
              <w:right w:val="nil"/>
            </w:tcBorders>
            <w:shd w:val="clear" w:color="auto" w:fill="auto"/>
            <w:noWrap/>
            <w:vAlign w:val="center"/>
            <w:hideMark/>
          </w:tcPr>
          <w:p w:rsidR="00BB7FB0" w:rsidRPr="00E41675" w:rsidRDefault="00BB7FB0" w:rsidP="00BB7FB0">
            <w:pPr>
              <w:spacing w:after="0" w:line="240" w:lineRule="auto"/>
              <w:rPr>
                <w:rFonts w:ascii="Arial" w:hAnsi="Arial" w:cs="Arial"/>
                <w:color w:val="000000"/>
                <w:sz w:val="20"/>
                <w:szCs w:val="20"/>
              </w:rPr>
            </w:pPr>
          </w:p>
        </w:tc>
      </w:tr>
      <w:tr w:rsidR="00BB7FB0" w:rsidRPr="00E41675" w:rsidTr="00BB7FB0">
        <w:trPr>
          <w:trHeight w:val="315"/>
        </w:trPr>
        <w:tc>
          <w:tcPr>
            <w:tcW w:w="74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B7FB0" w:rsidRPr="00E41675" w:rsidRDefault="00BB7FB0" w:rsidP="00BB7FB0">
            <w:pPr>
              <w:spacing w:after="0" w:line="240" w:lineRule="auto"/>
              <w:rPr>
                <w:rFonts w:ascii="Arial" w:hAnsi="Arial" w:cs="Arial"/>
                <w:color w:val="000000"/>
                <w:sz w:val="20"/>
                <w:szCs w:val="20"/>
              </w:rPr>
            </w:pPr>
            <w:r w:rsidRPr="00E41675">
              <w:rPr>
                <w:rFonts w:ascii="Arial" w:hAnsi="Arial" w:cs="Arial"/>
                <w:color w:val="000000"/>
                <w:sz w:val="20"/>
                <w:szCs w:val="20"/>
              </w:rPr>
              <w:t>FY2011-2012: Fine Revenue Fund</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BB7FB0" w:rsidRPr="00E41675" w:rsidRDefault="00BB7FB0" w:rsidP="00BB7FB0">
            <w:pPr>
              <w:spacing w:after="0" w:line="240" w:lineRule="auto"/>
              <w:jc w:val="center"/>
              <w:rPr>
                <w:rFonts w:ascii="Arial" w:hAnsi="Arial" w:cs="Arial"/>
                <w:b/>
                <w:bCs/>
                <w:color w:val="000000"/>
                <w:sz w:val="20"/>
                <w:szCs w:val="20"/>
              </w:rPr>
            </w:pPr>
            <w:r w:rsidRPr="00E41675">
              <w:rPr>
                <w:rFonts w:ascii="Arial" w:hAnsi="Arial" w:cs="Arial"/>
                <w:b/>
                <w:bCs/>
                <w:color w:val="000000"/>
                <w:sz w:val="20"/>
                <w:szCs w:val="20"/>
              </w:rPr>
              <w:t>TOTAL</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rsidR="00BB7FB0" w:rsidRPr="00E41675" w:rsidRDefault="00BB7FB0" w:rsidP="00BB7FB0">
            <w:pPr>
              <w:spacing w:after="0" w:line="240" w:lineRule="auto"/>
              <w:jc w:val="right"/>
              <w:rPr>
                <w:rFonts w:ascii="Arial" w:hAnsi="Arial" w:cs="Arial"/>
                <w:b/>
                <w:bCs/>
                <w:color w:val="000000"/>
                <w:sz w:val="20"/>
                <w:szCs w:val="20"/>
              </w:rPr>
            </w:pPr>
            <w:r w:rsidRPr="00E41675">
              <w:rPr>
                <w:rFonts w:ascii="Arial" w:hAnsi="Arial" w:cs="Arial"/>
                <w:b/>
                <w:bCs/>
                <w:color w:val="000000"/>
                <w:sz w:val="20"/>
                <w:szCs w:val="20"/>
              </w:rPr>
              <w:t>$25,000.00</w:t>
            </w:r>
          </w:p>
        </w:tc>
      </w:tr>
    </w:tbl>
    <w:p w:rsidR="00BB7FB0" w:rsidRDefault="00BB7FB0" w:rsidP="00BB7FB0">
      <w:pPr>
        <w:spacing w:after="0"/>
        <w:jc w:val="both"/>
        <w:rPr>
          <w:rFonts w:ascii="Arial" w:hAnsi="Arial" w:cs="Arial"/>
          <w:sz w:val="20"/>
          <w:szCs w:val="20"/>
        </w:rPr>
      </w:pPr>
    </w:p>
    <w:p w:rsidR="00EC16F7" w:rsidRDefault="00EC16F7" w:rsidP="00EC16F7">
      <w:pPr>
        <w:spacing w:after="0"/>
        <w:jc w:val="both"/>
        <w:rPr>
          <w:rFonts w:ascii="Arial" w:hAnsi="Arial" w:cs="Arial"/>
          <w:sz w:val="20"/>
          <w:szCs w:val="20"/>
        </w:rPr>
      </w:pPr>
      <w:r>
        <w:rPr>
          <w:rFonts w:ascii="Arial" w:hAnsi="Arial" w:cs="Arial"/>
          <w:sz w:val="20"/>
          <w:szCs w:val="20"/>
        </w:rPr>
        <w:t>AYE:  Ms. C. Tucker, Mr. F. Campbell, Mr. D. Kidd, Ms. J. Roberson, Mr. R. Curd</w:t>
      </w:r>
    </w:p>
    <w:p w:rsidR="00EC16F7" w:rsidRDefault="00EC16F7" w:rsidP="00EC16F7">
      <w:pPr>
        <w:spacing w:after="0"/>
        <w:jc w:val="both"/>
        <w:rPr>
          <w:rFonts w:ascii="Arial" w:hAnsi="Arial" w:cs="Arial"/>
          <w:sz w:val="20"/>
          <w:szCs w:val="20"/>
        </w:rPr>
      </w:pPr>
      <w:r>
        <w:rPr>
          <w:rFonts w:ascii="Arial" w:hAnsi="Arial" w:cs="Arial"/>
          <w:sz w:val="20"/>
          <w:szCs w:val="20"/>
        </w:rPr>
        <w:t>NAY:  None</w:t>
      </w:r>
    </w:p>
    <w:p w:rsidR="00EC16F7" w:rsidRDefault="00EC16F7" w:rsidP="00EC16F7">
      <w:pPr>
        <w:spacing w:after="0"/>
        <w:jc w:val="both"/>
        <w:rPr>
          <w:rFonts w:ascii="Arial" w:hAnsi="Arial" w:cs="Arial"/>
          <w:sz w:val="20"/>
          <w:szCs w:val="20"/>
        </w:rPr>
      </w:pPr>
      <w:r>
        <w:rPr>
          <w:rFonts w:ascii="Arial" w:hAnsi="Arial" w:cs="Arial"/>
          <w:sz w:val="20"/>
          <w:szCs w:val="20"/>
        </w:rPr>
        <w:t>ABSENT:  None</w:t>
      </w:r>
    </w:p>
    <w:p w:rsidR="00EC16F7" w:rsidRDefault="00EC16F7" w:rsidP="00EC16F7">
      <w:pPr>
        <w:spacing w:after="0"/>
        <w:jc w:val="both"/>
        <w:rPr>
          <w:rFonts w:ascii="Arial" w:hAnsi="Arial" w:cs="Arial"/>
          <w:sz w:val="20"/>
          <w:szCs w:val="20"/>
        </w:rPr>
      </w:pPr>
    </w:p>
    <w:p w:rsidR="004E387E" w:rsidRPr="004E387E" w:rsidRDefault="004E387E" w:rsidP="00BB7FB0">
      <w:pPr>
        <w:spacing w:after="0"/>
        <w:jc w:val="both"/>
        <w:rPr>
          <w:rFonts w:ascii="Arial" w:hAnsi="Arial" w:cs="Arial"/>
          <w:b/>
          <w:sz w:val="20"/>
          <w:szCs w:val="20"/>
          <w:u w:val="single"/>
        </w:rPr>
      </w:pPr>
      <w:r>
        <w:rPr>
          <w:rFonts w:ascii="Arial" w:hAnsi="Arial" w:cs="Arial"/>
          <w:b/>
          <w:sz w:val="20"/>
          <w:szCs w:val="20"/>
          <w:u w:val="single"/>
        </w:rPr>
        <w:t>IN RE:  MATTERS FROM MEMBERS OF THE BOARD OF SUPERVISORS</w:t>
      </w:r>
    </w:p>
    <w:p w:rsidR="004E387E" w:rsidRDefault="004E387E" w:rsidP="00BB7FB0">
      <w:pPr>
        <w:spacing w:after="0"/>
        <w:jc w:val="both"/>
        <w:rPr>
          <w:rFonts w:ascii="Arial" w:hAnsi="Arial" w:cs="Arial"/>
          <w:sz w:val="20"/>
          <w:szCs w:val="20"/>
        </w:rPr>
      </w:pPr>
    </w:p>
    <w:p w:rsidR="004E387E" w:rsidRDefault="004E387E" w:rsidP="00BB7FB0">
      <w:pPr>
        <w:spacing w:after="0"/>
        <w:jc w:val="both"/>
        <w:rPr>
          <w:rFonts w:ascii="Arial" w:hAnsi="Arial" w:cs="Arial"/>
          <w:sz w:val="20"/>
          <w:szCs w:val="20"/>
        </w:rPr>
      </w:pPr>
      <w:r>
        <w:rPr>
          <w:rFonts w:ascii="Arial" w:hAnsi="Arial" w:cs="Arial"/>
          <w:sz w:val="20"/>
          <w:szCs w:val="20"/>
        </w:rPr>
        <w:t>Ms. C. Tucker-spoke of an email from Ray Vandall dated Sept 24 regarding shooting in District 4 and that he would like it covered by a no shoot ordinance.</w:t>
      </w:r>
    </w:p>
    <w:p w:rsidR="004E387E" w:rsidRDefault="004E387E" w:rsidP="00BB7FB0">
      <w:pPr>
        <w:spacing w:after="0"/>
        <w:jc w:val="both"/>
        <w:rPr>
          <w:rFonts w:ascii="Arial" w:hAnsi="Arial" w:cs="Arial"/>
          <w:sz w:val="20"/>
          <w:szCs w:val="20"/>
        </w:rPr>
      </w:pPr>
    </w:p>
    <w:p w:rsidR="004E387E" w:rsidRDefault="004E387E" w:rsidP="00BB7FB0">
      <w:pPr>
        <w:spacing w:after="0"/>
        <w:jc w:val="both"/>
        <w:rPr>
          <w:rFonts w:ascii="Arial" w:hAnsi="Arial" w:cs="Arial"/>
          <w:sz w:val="20"/>
          <w:szCs w:val="20"/>
        </w:rPr>
      </w:pPr>
      <w:r>
        <w:rPr>
          <w:rFonts w:ascii="Arial" w:hAnsi="Arial" w:cs="Arial"/>
          <w:sz w:val="20"/>
          <w:szCs w:val="20"/>
        </w:rPr>
        <w:t>Mr. D. Kidd-Requested that a Board Agenda packet be offered to Mr. Pugh.</w:t>
      </w:r>
    </w:p>
    <w:p w:rsidR="00944274" w:rsidRDefault="00944274" w:rsidP="00BB7FB0">
      <w:pPr>
        <w:spacing w:after="0"/>
        <w:jc w:val="both"/>
        <w:rPr>
          <w:rFonts w:ascii="Arial" w:hAnsi="Arial" w:cs="Arial"/>
          <w:sz w:val="20"/>
          <w:szCs w:val="20"/>
        </w:rPr>
      </w:pPr>
    </w:p>
    <w:p w:rsidR="00944274" w:rsidRDefault="00944274" w:rsidP="00BB7FB0">
      <w:pPr>
        <w:spacing w:after="0"/>
        <w:jc w:val="both"/>
        <w:rPr>
          <w:rFonts w:ascii="Arial" w:hAnsi="Arial" w:cs="Arial"/>
          <w:sz w:val="20"/>
          <w:szCs w:val="20"/>
        </w:rPr>
      </w:pPr>
      <w:r>
        <w:rPr>
          <w:rFonts w:ascii="Arial" w:hAnsi="Arial" w:cs="Arial"/>
          <w:sz w:val="20"/>
          <w:szCs w:val="20"/>
        </w:rPr>
        <w:t>Mr. F. Campbell-</w:t>
      </w:r>
      <w:r w:rsidR="00AF41E6">
        <w:rPr>
          <w:rFonts w:ascii="Arial" w:hAnsi="Arial" w:cs="Arial"/>
          <w:sz w:val="20"/>
          <w:szCs w:val="20"/>
        </w:rPr>
        <w:t xml:space="preserve">Reminded the Board of a </w:t>
      </w:r>
      <w:r w:rsidR="00E072BA">
        <w:rPr>
          <w:rFonts w:ascii="Arial" w:hAnsi="Arial" w:cs="Arial"/>
          <w:sz w:val="20"/>
          <w:szCs w:val="20"/>
        </w:rPr>
        <w:t xml:space="preserve">previous </w:t>
      </w:r>
      <w:r w:rsidR="00AF41E6">
        <w:rPr>
          <w:rFonts w:ascii="Arial" w:hAnsi="Arial" w:cs="Arial"/>
          <w:sz w:val="20"/>
          <w:szCs w:val="20"/>
        </w:rPr>
        <w:t xml:space="preserve">motion </w:t>
      </w:r>
      <w:r w:rsidR="00E072BA">
        <w:rPr>
          <w:rFonts w:ascii="Arial" w:hAnsi="Arial" w:cs="Arial"/>
          <w:sz w:val="20"/>
          <w:szCs w:val="20"/>
        </w:rPr>
        <w:t xml:space="preserve">that was </w:t>
      </w:r>
      <w:r w:rsidR="00AF41E6">
        <w:rPr>
          <w:rFonts w:ascii="Arial" w:hAnsi="Arial" w:cs="Arial"/>
          <w:sz w:val="20"/>
          <w:szCs w:val="20"/>
        </w:rPr>
        <w:t>passed</w:t>
      </w:r>
      <w:r w:rsidR="00E072BA">
        <w:rPr>
          <w:rFonts w:ascii="Arial" w:hAnsi="Arial" w:cs="Arial"/>
          <w:sz w:val="20"/>
          <w:szCs w:val="20"/>
        </w:rPr>
        <w:t xml:space="preserve"> stating </w:t>
      </w:r>
      <w:r w:rsidR="00AF41E6">
        <w:rPr>
          <w:rFonts w:ascii="Arial" w:hAnsi="Arial" w:cs="Arial"/>
          <w:sz w:val="20"/>
          <w:szCs w:val="20"/>
        </w:rPr>
        <w:t xml:space="preserve">Board members </w:t>
      </w:r>
      <w:r w:rsidR="00E072BA">
        <w:rPr>
          <w:rFonts w:ascii="Arial" w:hAnsi="Arial" w:cs="Arial"/>
          <w:sz w:val="20"/>
          <w:szCs w:val="20"/>
        </w:rPr>
        <w:t xml:space="preserve">should provide directives to the </w:t>
      </w:r>
      <w:r w:rsidR="00AF41E6">
        <w:rPr>
          <w:rFonts w:ascii="Arial" w:hAnsi="Arial" w:cs="Arial"/>
          <w:sz w:val="20"/>
          <w:szCs w:val="20"/>
        </w:rPr>
        <w:t>County Administrator and not directly to Department Heads.</w:t>
      </w:r>
    </w:p>
    <w:p w:rsidR="00426F31" w:rsidRDefault="00426F31" w:rsidP="00BB7FB0">
      <w:pPr>
        <w:spacing w:after="0"/>
        <w:jc w:val="both"/>
        <w:rPr>
          <w:rFonts w:ascii="Arial" w:hAnsi="Arial" w:cs="Arial"/>
          <w:sz w:val="20"/>
          <w:szCs w:val="20"/>
        </w:rPr>
      </w:pPr>
    </w:p>
    <w:p w:rsidR="00426F31" w:rsidRDefault="00426F31" w:rsidP="00BB7FB0">
      <w:pPr>
        <w:spacing w:after="0"/>
        <w:jc w:val="both"/>
        <w:rPr>
          <w:rFonts w:ascii="Arial" w:hAnsi="Arial" w:cs="Arial"/>
          <w:sz w:val="20"/>
          <w:szCs w:val="20"/>
        </w:rPr>
      </w:pPr>
      <w:r>
        <w:rPr>
          <w:rFonts w:ascii="Arial" w:hAnsi="Arial" w:cs="Arial"/>
          <w:sz w:val="20"/>
          <w:szCs w:val="20"/>
        </w:rPr>
        <w:lastRenderedPageBreak/>
        <w:t>Mr. F. Campbell moved that</w:t>
      </w:r>
      <w:r w:rsidR="00EC16F7">
        <w:rPr>
          <w:rFonts w:ascii="Arial" w:hAnsi="Arial" w:cs="Arial"/>
          <w:sz w:val="20"/>
          <w:szCs w:val="20"/>
        </w:rPr>
        <w:t xml:space="preserve"> the Board of Supervisors agree to adhere to a practice of issuing directives to staff solely</w:t>
      </w:r>
      <w:r w:rsidR="00A419EF">
        <w:rPr>
          <w:rFonts w:ascii="Arial" w:hAnsi="Arial" w:cs="Arial"/>
          <w:sz w:val="20"/>
          <w:szCs w:val="20"/>
        </w:rPr>
        <w:t xml:space="preserve"> through the County Administrator, or in his absence, through the Deputy County Administrator, provided that Supervisors may make general inquiries directly of staff and may communicate directly with staff regarding matters unrelated to issues properly the purview of the Board of Supervisors.</w:t>
      </w:r>
    </w:p>
    <w:p w:rsidR="00B33A74" w:rsidRDefault="00B33A74" w:rsidP="00BB7FB0">
      <w:pPr>
        <w:spacing w:after="0"/>
        <w:jc w:val="both"/>
        <w:rPr>
          <w:rFonts w:ascii="Arial" w:hAnsi="Arial" w:cs="Arial"/>
          <w:sz w:val="20"/>
          <w:szCs w:val="20"/>
        </w:rPr>
      </w:pPr>
    </w:p>
    <w:p w:rsidR="00EC16F7" w:rsidRDefault="00EC16F7" w:rsidP="00EC16F7">
      <w:pPr>
        <w:spacing w:after="0"/>
        <w:jc w:val="both"/>
        <w:rPr>
          <w:rFonts w:ascii="Arial" w:hAnsi="Arial" w:cs="Arial"/>
          <w:sz w:val="20"/>
          <w:szCs w:val="20"/>
        </w:rPr>
      </w:pPr>
      <w:r>
        <w:rPr>
          <w:rFonts w:ascii="Arial" w:hAnsi="Arial" w:cs="Arial"/>
          <w:sz w:val="20"/>
          <w:szCs w:val="20"/>
        </w:rPr>
        <w:t>AYE:  Ms. C. Tucker, Mr. F. Campbell, Mr. D. Kidd, Ms. J. Roberson, Mr. R. Curd</w:t>
      </w:r>
    </w:p>
    <w:p w:rsidR="00EC16F7" w:rsidRDefault="00EC16F7" w:rsidP="00EC16F7">
      <w:pPr>
        <w:spacing w:after="0"/>
        <w:jc w:val="both"/>
        <w:rPr>
          <w:rFonts w:ascii="Arial" w:hAnsi="Arial" w:cs="Arial"/>
          <w:sz w:val="20"/>
          <w:szCs w:val="20"/>
        </w:rPr>
      </w:pPr>
      <w:r>
        <w:rPr>
          <w:rFonts w:ascii="Arial" w:hAnsi="Arial" w:cs="Arial"/>
          <w:sz w:val="20"/>
          <w:szCs w:val="20"/>
        </w:rPr>
        <w:t>NAY:  None</w:t>
      </w:r>
    </w:p>
    <w:p w:rsidR="00B33A74" w:rsidRDefault="00EC16F7" w:rsidP="00EC16F7">
      <w:pPr>
        <w:spacing w:after="0"/>
        <w:jc w:val="both"/>
        <w:rPr>
          <w:rFonts w:ascii="Arial" w:hAnsi="Arial" w:cs="Arial"/>
          <w:sz w:val="20"/>
          <w:szCs w:val="20"/>
        </w:rPr>
      </w:pPr>
      <w:r>
        <w:rPr>
          <w:rFonts w:ascii="Arial" w:hAnsi="Arial" w:cs="Arial"/>
          <w:sz w:val="20"/>
          <w:szCs w:val="20"/>
        </w:rPr>
        <w:t>ABSENT:  None</w:t>
      </w:r>
    </w:p>
    <w:p w:rsidR="003337EC" w:rsidRDefault="003337EC" w:rsidP="00BB7FB0">
      <w:pPr>
        <w:spacing w:after="0"/>
        <w:jc w:val="both"/>
        <w:rPr>
          <w:rFonts w:ascii="Arial" w:hAnsi="Arial" w:cs="Arial"/>
          <w:sz w:val="20"/>
          <w:szCs w:val="20"/>
        </w:rPr>
      </w:pPr>
    </w:p>
    <w:p w:rsidR="003337EC" w:rsidRDefault="003337EC" w:rsidP="00BB7FB0">
      <w:pPr>
        <w:spacing w:after="0"/>
        <w:jc w:val="both"/>
        <w:rPr>
          <w:rFonts w:ascii="Arial" w:hAnsi="Arial" w:cs="Arial"/>
          <w:sz w:val="20"/>
          <w:szCs w:val="20"/>
        </w:rPr>
      </w:pPr>
      <w:r>
        <w:rPr>
          <w:rFonts w:ascii="Arial" w:hAnsi="Arial" w:cs="Arial"/>
          <w:sz w:val="20"/>
          <w:szCs w:val="20"/>
        </w:rPr>
        <w:t xml:space="preserve">Mr. S. Crosby-Recommend that at the first meeting (Organizational Meeting) in January that they add </w:t>
      </w:r>
      <w:r w:rsidR="00E072BA">
        <w:rPr>
          <w:rFonts w:ascii="Arial" w:hAnsi="Arial" w:cs="Arial"/>
          <w:sz w:val="20"/>
          <w:szCs w:val="20"/>
        </w:rPr>
        <w:t>Mr. Campbell’s</w:t>
      </w:r>
      <w:r>
        <w:rPr>
          <w:rFonts w:ascii="Arial" w:hAnsi="Arial" w:cs="Arial"/>
          <w:sz w:val="20"/>
          <w:szCs w:val="20"/>
        </w:rPr>
        <w:t xml:space="preserve"> motion to the agenda.</w:t>
      </w:r>
    </w:p>
    <w:p w:rsidR="003337EC" w:rsidRDefault="003337EC" w:rsidP="00BB7FB0">
      <w:pPr>
        <w:spacing w:after="0"/>
        <w:jc w:val="both"/>
        <w:rPr>
          <w:rFonts w:ascii="Arial" w:hAnsi="Arial" w:cs="Arial"/>
          <w:sz w:val="20"/>
          <w:szCs w:val="20"/>
        </w:rPr>
      </w:pPr>
    </w:p>
    <w:p w:rsidR="003337EC" w:rsidRDefault="003337EC" w:rsidP="00BB7FB0">
      <w:pPr>
        <w:spacing w:after="0"/>
        <w:jc w:val="both"/>
        <w:rPr>
          <w:rFonts w:ascii="Arial" w:hAnsi="Arial" w:cs="Arial"/>
          <w:sz w:val="20"/>
          <w:szCs w:val="20"/>
        </w:rPr>
      </w:pPr>
      <w:r>
        <w:rPr>
          <w:rFonts w:ascii="Arial" w:hAnsi="Arial" w:cs="Arial"/>
          <w:sz w:val="20"/>
          <w:szCs w:val="20"/>
        </w:rPr>
        <w:t>Mr. R. Curd</w:t>
      </w:r>
      <w:r w:rsidR="00E072BA">
        <w:rPr>
          <w:rFonts w:ascii="Arial" w:hAnsi="Arial" w:cs="Arial"/>
          <w:sz w:val="20"/>
          <w:szCs w:val="20"/>
        </w:rPr>
        <w:t xml:space="preserve"> </w:t>
      </w:r>
      <w:r>
        <w:rPr>
          <w:rFonts w:ascii="Arial" w:hAnsi="Arial" w:cs="Arial"/>
          <w:sz w:val="20"/>
          <w:szCs w:val="20"/>
        </w:rPr>
        <w:t>-</w:t>
      </w:r>
      <w:r w:rsidR="00E072BA">
        <w:rPr>
          <w:rFonts w:ascii="Arial" w:hAnsi="Arial" w:cs="Arial"/>
          <w:sz w:val="20"/>
          <w:szCs w:val="20"/>
        </w:rPr>
        <w:t xml:space="preserve"> S</w:t>
      </w:r>
      <w:r>
        <w:rPr>
          <w:rFonts w:ascii="Arial" w:hAnsi="Arial" w:cs="Arial"/>
          <w:sz w:val="20"/>
          <w:szCs w:val="20"/>
        </w:rPr>
        <w:t>poke o</w:t>
      </w:r>
      <w:r w:rsidR="00E072BA">
        <w:rPr>
          <w:rFonts w:ascii="Arial" w:hAnsi="Arial" w:cs="Arial"/>
          <w:sz w:val="20"/>
          <w:szCs w:val="20"/>
        </w:rPr>
        <w:t>n</w:t>
      </w:r>
      <w:r>
        <w:rPr>
          <w:rFonts w:ascii="Arial" w:hAnsi="Arial" w:cs="Arial"/>
          <w:sz w:val="20"/>
          <w:szCs w:val="20"/>
        </w:rPr>
        <w:t xml:space="preserve"> volunteer recognition. </w:t>
      </w:r>
      <w:proofErr w:type="gramStart"/>
      <w:r>
        <w:rPr>
          <w:rFonts w:ascii="Arial" w:hAnsi="Arial" w:cs="Arial"/>
          <w:sz w:val="20"/>
          <w:szCs w:val="20"/>
        </w:rPr>
        <w:t>1.) Discount cards for $900 and 2.)</w:t>
      </w:r>
      <w:proofErr w:type="gramEnd"/>
      <w:r>
        <w:rPr>
          <w:rFonts w:ascii="Arial" w:hAnsi="Arial" w:cs="Arial"/>
          <w:sz w:val="20"/>
          <w:szCs w:val="20"/>
        </w:rPr>
        <w:t xml:space="preserve"> </w:t>
      </w:r>
      <w:proofErr w:type="gramStart"/>
      <w:r>
        <w:rPr>
          <w:rFonts w:ascii="Arial" w:hAnsi="Arial" w:cs="Arial"/>
          <w:sz w:val="20"/>
          <w:szCs w:val="20"/>
        </w:rPr>
        <w:t>Health fair.</w:t>
      </w:r>
      <w:proofErr w:type="gramEnd"/>
    </w:p>
    <w:p w:rsidR="003337EC" w:rsidRDefault="003337EC" w:rsidP="00BB7FB0">
      <w:pPr>
        <w:spacing w:after="0"/>
        <w:jc w:val="both"/>
        <w:rPr>
          <w:rFonts w:ascii="Arial" w:hAnsi="Arial" w:cs="Arial"/>
          <w:sz w:val="20"/>
          <w:szCs w:val="20"/>
        </w:rPr>
      </w:pPr>
    </w:p>
    <w:p w:rsidR="003337EC" w:rsidRDefault="003337EC" w:rsidP="00BB7FB0">
      <w:pPr>
        <w:spacing w:after="0"/>
        <w:jc w:val="both"/>
        <w:rPr>
          <w:rFonts w:ascii="Arial" w:hAnsi="Arial" w:cs="Arial"/>
          <w:sz w:val="20"/>
          <w:szCs w:val="20"/>
        </w:rPr>
      </w:pPr>
      <w:r>
        <w:rPr>
          <w:rFonts w:ascii="Arial" w:hAnsi="Arial" w:cs="Arial"/>
          <w:sz w:val="20"/>
          <w:szCs w:val="20"/>
        </w:rPr>
        <w:t xml:space="preserve">Mr. R. Curd moved </w:t>
      </w:r>
      <w:r w:rsidR="00EC16F7">
        <w:rPr>
          <w:rFonts w:ascii="Arial" w:hAnsi="Arial" w:cs="Arial"/>
          <w:sz w:val="20"/>
          <w:szCs w:val="20"/>
        </w:rPr>
        <w:t>to appropriate $900.00 for development of a discount card for employees and volunteers</w:t>
      </w:r>
      <w:r>
        <w:rPr>
          <w:rFonts w:ascii="Arial" w:hAnsi="Arial" w:cs="Arial"/>
          <w:sz w:val="20"/>
          <w:szCs w:val="20"/>
        </w:rPr>
        <w:t>.</w:t>
      </w:r>
    </w:p>
    <w:p w:rsidR="003337EC" w:rsidRDefault="003337EC" w:rsidP="00BB7FB0">
      <w:pPr>
        <w:spacing w:after="0"/>
        <w:jc w:val="both"/>
        <w:rPr>
          <w:rFonts w:ascii="Arial" w:hAnsi="Arial" w:cs="Arial"/>
          <w:sz w:val="20"/>
          <w:szCs w:val="20"/>
        </w:rPr>
      </w:pPr>
    </w:p>
    <w:p w:rsidR="003337EC" w:rsidRDefault="003337EC" w:rsidP="003337EC">
      <w:pPr>
        <w:spacing w:after="0"/>
        <w:jc w:val="both"/>
        <w:rPr>
          <w:rFonts w:ascii="Arial" w:hAnsi="Arial" w:cs="Arial"/>
          <w:sz w:val="20"/>
          <w:szCs w:val="20"/>
        </w:rPr>
      </w:pPr>
      <w:r>
        <w:rPr>
          <w:rFonts w:ascii="Arial" w:hAnsi="Arial" w:cs="Arial"/>
          <w:sz w:val="20"/>
          <w:szCs w:val="20"/>
        </w:rPr>
        <w:t>AYE:  Ms. C. Tucker, Mr. F. Campbell, Mr. D. Kidd, Ms. J. Roberson, Mr. R. Curd</w:t>
      </w:r>
    </w:p>
    <w:p w:rsidR="003337EC" w:rsidRDefault="003337EC" w:rsidP="003337EC">
      <w:pPr>
        <w:spacing w:after="0"/>
        <w:jc w:val="both"/>
        <w:rPr>
          <w:rFonts w:ascii="Arial" w:hAnsi="Arial" w:cs="Arial"/>
          <w:sz w:val="20"/>
          <w:szCs w:val="20"/>
        </w:rPr>
      </w:pPr>
      <w:r>
        <w:rPr>
          <w:rFonts w:ascii="Arial" w:hAnsi="Arial" w:cs="Arial"/>
          <w:sz w:val="20"/>
          <w:szCs w:val="20"/>
        </w:rPr>
        <w:t>NAY:  None</w:t>
      </w:r>
    </w:p>
    <w:p w:rsidR="003337EC" w:rsidRDefault="003337EC" w:rsidP="003337EC">
      <w:pPr>
        <w:spacing w:after="0"/>
        <w:jc w:val="both"/>
        <w:rPr>
          <w:rFonts w:ascii="Arial" w:hAnsi="Arial" w:cs="Arial"/>
          <w:sz w:val="20"/>
          <w:szCs w:val="20"/>
        </w:rPr>
      </w:pPr>
      <w:r>
        <w:rPr>
          <w:rFonts w:ascii="Arial" w:hAnsi="Arial" w:cs="Arial"/>
          <w:sz w:val="20"/>
          <w:szCs w:val="20"/>
        </w:rPr>
        <w:t>ABSENT:  None</w:t>
      </w:r>
    </w:p>
    <w:p w:rsidR="003337EC" w:rsidRDefault="003337EC" w:rsidP="003337EC">
      <w:pPr>
        <w:spacing w:after="0"/>
        <w:jc w:val="both"/>
        <w:rPr>
          <w:rFonts w:ascii="Arial" w:hAnsi="Arial" w:cs="Arial"/>
          <w:sz w:val="20"/>
          <w:szCs w:val="20"/>
        </w:rPr>
      </w:pPr>
    </w:p>
    <w:p w:rsidR="003337EC" w:rsidRDefault="003337EC" w:rsidP="003337EC">
      <w:pPr>
        <w:spacing w:after="0"/>
        <w:jc w:val="both"/>
        <w:rPr>
          <w:rFonts w:ascii="Arial" w:hAnsi="Arial" w:cs="Arial"/>
          <w:sz w:val="20"/>
          <w:szCs w:val="20"/>
        </w:rPr>
      </w:pPr>
      <w:r>
        <w:rPr>
          <w:rFonts w:ascii="Arial" w:hAnsi="Arial" w:cs="Arial"/>
          <w:sz w:val="20"/>
          <w:szCs w:val="20"/>
        </w:rPr>
        <w:t>Ms. C</w:t>
      </w:r>
      <w:r w:rsidR="00E072BA">
        <w:rPr>
          <w:rFonts w:ascii="Arial" w:hAnsi="Arial" w:cs="Arial"/>
          <w:sz w:val="20"/>
          <w:szCs w:val="20"/>
        </w:rPr>
        <w:t>. Tucker- Board may want to consider procedures that increase efficient use of their time.</w:t>
      </w:r>
    </w:p>
    <w:p w:rsidR="004E387E" w:rsidRDefault="004E387E" w:rsidP="00BB7FB0">
      <w:pPr>
        <w:spacing w:after="0"/>
        <w:jc w:val="both"/>
        <w:rPr>
          <w:rFonts w:ascii="Arial" w:hAnsi="Arial" w:cs="Arial"/>
          <w:sz w:val="20"/>
          <w:szCs w:val="20"/>
        </w:rPr>
      </w:pPr>
    </w:p>
    <w:p w:rsidR="00E5738C" w:rsidRPr="00A5149E" w:rsidRDefault="00E5738C" w:rsidP="00E5738C">
      <w:pPr>
        <w:jc w:val="both"/>
        <w:rPr>
          <w:rFonts w:ascii="Arial" w:hAnsi="Arial" w:cs="Arial"/>
          <w:b/>
          <w:sz w:val="20"/>
          <w:szCs w:val="20"/>
          <w:u w:val="single"/>
        </w:rPr>
      </w:pPr>
      <w:r w:rsidRPr="00A5149E">
        <w:rPr>
          <w:rFonts w:ascii="Arial" w:hAnsi="Arial" w:cs="Arial"/>
          <w:b/>
          <w:sz w:val="20"/>
          <w:szCs w:val="20"/>
          <w:u w:val="single"/>
        </w:rPr>
        <w:t>IN RE:  ADJOURNMENT</w:t>
      </w: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On motion of Mr.</w:t>
      </w:r>
      <w:r>
        <w:rPr>
          <w:rFonts w:ascii="Arial" w:hAnsi="Arial" w:cs="Arial"/>
          <w:sz w:val="20"/>
          <w:szCs w:val="20"/>
        </w:rPr>
        <w:t xml:space="preserve"> </w:t>
      </w:r>
      <w:r w:rsidR="00A419EF">
        <w:rPr>
          <w:rFonts w:ascii="Arial" w:hAnsi="Arial" w:cs="Arial"/>
          <w:sz w:val="20"/>
          <w:szCs w:val="20"/>
        </w:rPr>
        <w:t>D. Kidd</w:t>
      </w:r>
      <w:r>
        <w:rPr>
          <w:rFonts w:ascii="Arial" w:hAnsi="Arial" w:cs="Arial"/>
          <w:sz w:val="20"/>
          <w:szCs w:val="20"/>
        </w:rPr>
        <w:t xml:space="preserve">, seconded by Mr. </w:t>
      </w:r>
      <w:r w:rsidR="00A419EF">
        <w:rPr>
          <w:rFonts w:ascii="Arial" w:hAnsi="Arial" w:cs="Arial"/>
          <w:sz w:val="20"/>
          <w:szCs w:val="20"/>
        </w:rPr>
        <w:t>F. Campbell</w:t>
      </w:r>
      <w:r>
        <w:rPr>
          <w:rFonts w:ascii="Arial" w:hAnsi="Arial" w:cs="Arial"/>
          <w:sz w:val="20"/>
          <w:szCs w:val="20"/>
        </w:rPr>
        <w:t>,</w:t>
      </w:r>
      <w:r w:rsidRPr="00A5149E">
        <w:rPr>
          <w:rFonts w:ascii="Arial" w:hAnsi="Arial" w:cs="Arial"/>
          <w:sz w:val="20"/>
          <w:szCs w:val="20"/>
        </w:rPr>
        <w:t xml:space="preserve"> and with the following vote, the Board moved to adjourn.</w:t>
      </w:r>
    </w:p>
    <w:p w:rsidR="00E5738C" w:rsidRPr="00A5149E" w:rsidRDefault="00E5738C" w:rsidP="00E5738C">
      <w:pPr>
        <w:spacing w:after="0"/>
        <w:jc w:val="both"/>
        <w:rPr>
          <w:rFonts w:ascii="Arial" w:hAnsi="Arial" w:cs="Arial"/>
          <w:b/>
          <w:sz w:val="20"/>
          <w:szCs w:val="20"/>
          <w:u w:val="single"/>
        </w:rPr>
      </w:pPr>
    </w:p>
    <w:p w:rsidR="000A52B9" w:rsidRPr="00CB0625" w:rsidRDefault="000A52B9" w:rsidP="000A52B9">
      <w:pPr>
        <w:spacing w:after="0"/>
        <w:jc w:val="both"/>
        <w:rPr>
          <w:rFonts w:ascii="Arial" w:hAnsi="Arial" w:cs="Arial"/>
          <w:sz w:val="20"/>
          <w:szCs w:val="20"/>
        </w:rPr>
      </w:pPr>
      <w:r w:rsidRPr="00CB0625">
        <w:rPr>
          <w:rFonts w:ascii="Arial" w:hAnsi="Arial" w:cs="Arial"/>
          <w:sz w:val="20"/>
          <w:szCs w:val="20"/>
        </w:rPr>
        <w:t xml:space="preserve">AYE:  </w:t>
      </w:r>
      <w:r>
        <w:rPr>
          <w:rFonts w:ascii="Arial" w:hAnsi="Arial" w:cs="Arial"/>
          <w:sz w:val="20"/>
          <w:szCs w:val="20"/>
        </w:rPr>
        <w:t xml:space="preserve">Ms. C. Tucker, </w:t>
      </w:r>
      <w:r w:rsidRPr="00CB0625">
        <w:rPr>
          <w:rFonts w:ascii="Arial" w:hAnsi="Arial" w:cs="Arial"/>
          <w:sz w:val="20"/>
          <w:szCs w:val="20"/>
        </w:rPr>
        <w:t>Mr. F. Campbell, Mr. D. Kidd, Ms. J. Roberson</w:t>
      </w:r>
      <w:r>
        <w:rPr>
          <w:rFonts w:ascii="Arial" w:hAnsi="Arial" w:cs="Arial"/>
          <w:sz w:val="20"/>
          <w:szCs w:val="20"/>
        </w:rPr>
        <w:t>, Mr. R. Curd</w:t>
      </w:r>
    </w:p>
    <w:p w:rsidR="000A52B9" w:rsidRPr="00CB0625" w:rsidRDefault="000A52B9" w:rsidP="000A52B9">
      <w:pPr>
        <w:spacing w:after="0"/>
        <w:jc w:val="both"/>
        <w:rPr>
          <w:rFonts w:ascii="Arial" w:hAnsi="Arial" w:cs="Arial"/>
          <w:sz w:val="20"/>
          <w:szCs w:val="20"/>
        </w:rPr>
      </w:pPr>
      <w:r w:rsidRPr="00CB0625">
        <w:rPr>
          <w:rFonts w:ascii="Arial" w:hAnsi="Arial" w:cs="Arial"/>
          <w:sz w:val="20"/>
          <w:szCs w:val="20"/>
        </w:rPr>
        <w:t>NAY:  None</w:t>
      </w:r>
    </w:p>
    <w:p w:rsidR="00E5738C" w:rsidRPr="00A5149E" w:rsidRDefault="000A52B9" w:rsidP="000A52B9">
      <w:pPr>
        <w:spacing w:after="0"/>
        <w:jc w:val="both"/>
        <w:rPr>
          <w:rFonts w:ascii="Arial" w:hAnsi="Arial" w:cs="Arial"/>
          <w:sz w:val="20"/>
          <w:szCs w:val="20"/>
        </w:rPr>
      </w:pPr>
      <w:r w:rsidRPr="00CB0625">
        <w:rPr>
          <w:rFonts w:ascii="Arial" w:hAnsi="Arial" w:cs="Arial"/>
          <w:sz w:val="20"/>
          <w:szCs w:val="20"/>
        </w:rPr>
        <w:t xml:space="preserve">ABSENT:  </w:t>
      </w:r>
      <w:r>
        <w:rPr>
          <w:rFonts w:ascii="Arial" w:hAnsi="Arial" w:cs="Arial"/>
          <w:sz w:val="20"/>
          <w:szCs w:val="20"/>
        </w:rPr>
        <w:t>None</w:t>
      </w:r>
    </w:p>
    <w:p w:rsidR="00E5738C" w:rsidRDefault="00E5738C" w:rsidP="00E5738C">
      <w:pPr>
        <w:spacing w:after="0"/>
        <w:jc w:val="both"/>
        <w:rPr>
          <w:rFonts w:ascii="Arial" w:hAnsi="Arial" w:cs="Arial"/>
          <w:sz w:val="20"/>
          <w:szCs w:val="20"/>
        </w:rPr>
      </w:pPr>
    </w:p>
    <w:p w:rsidR="006A0B9E" w:rsidRPr="00A5149E" w:rsidRDefault="006A0B9E" w:rsidP="00E5738C">
      <w:pPr>
        <w:spacing w:after="0"/>
        <w:jc w:val="both"/>
        <w:rPr>
          <w:rFonts w:ascii="Arial" w:hAnsi="Arial" w:cs="Arial"/>
          <w:sz w:val="20"/>
          <w:szCs w:val="20"/>
        </w:rPr>
      </w:pP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__________________________________</w:t>
      </w: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000A52B9">
        <w:rPr>
          <w:rFonts w:ascii="Arial" w:hAnsi="Arial" w:cs="Arial"/>
          <w:sz w:val="20"/>
          <w:szCs w:val="20"/>
        </w:rPr>
        <w:t>Claudia Tucker</w:t>
      </w:r>
      <w:r w:rsidRPr="00A5149E">
        <w:rPr>
          <w:rFonts w:ascii="Arial" w:hAnsi="Arial" w:cs="Arial"/>
          <w:sz w:val="20"/>
          <w:szCs w:val="20"/>
        </w:rPr>
        <w:t>, Chair</w:t>
      </w: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Amherst County Board of Supervisor</w:t>
      </w:r>
    </w:p>
    <w:p w:rsidR="00E5738C" w:rsidRDefault="00E5738C" w:rsidP="00E5738C">
      <w:pPr>
        <w:spacing w:after="0"/>
        <w:jc w:val="both"/>
        <w:rPr>
          <w:rFonts w:ascii="Arial" w:hAnsi="Arial" w:cs="Arial"/>
          <w:sz w:val="20"/>
          <w:szCs w:val="20"/>
        </w:rPr>
      </w:pPr>
    </w:p>
    <w:p w:rsidR="000A52B9" w:rsidRPr="00A5149E" w:rsidRDefault="000A52B9" w:rsidP="00E5738C">
      <w:pPr>
        <w:spacing w:after="0"/>
        <w:jc w:val="both"/>
        <w:rPr>
          <w:rFonts w:ascii="Arial" w:hAnsi="Arial" w:cs="Arial"/>
          <w:sz w:val="20"/>
          <w:szCs w:val="20"/>
        </w:rPr>
      </w:pPr>
    </w:p>
    <w:p w:rsidR="00E5738C" w:rsidRPr="00A5149E" w:rsidRDefault="00E5738C" w:rsidP="00E5738C">
      <w:pPr>
        <w:spacing w:after="0"/>
        <w:jc w:val="both"/>
        <w:rPr>
          <w:rFonts w:ascii="Arial" w:hAnsi="Arial" w:cs="Arial"/>
          <w:sz w:val="20"/>
          <w:szCs w:val="20"/>
        </w:rPr>
      </w:pPr>
    </w:p>
    <w:p w:rsidR="00E5738C" w:rsidRPr="00A5149E" w:rsidRDefault="00E5738C" w:rsidP="00E5738C">
      <w:pPr>
        <w:spacing w:after="0"/>
        <w:jc w:val="both"/>
        <w:rPr>
          <w:rFonts w:ascii="Arial" w:hAnsi="Arial" w:cs="Arial"/>
          <w:sz w:val="20"/>
          <w:szCs w:val="20"/>
        </w:rPr>
      </w:pP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__________________________________</w:t>
      </w:r>
    </w:p>
    <w:p w:rsidR="00943C3B"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Pr>
          <w:rFonts w:ascii="Arial" w:hAnsi="Arial" w:cs="Arial"/>
          <w:sz w:val="20"/>
          <w:szCs w:val="20"/>
        </w:rPr>
        <w:t>Steve Crosby</w:t>
      </w:r>
      <w:r w:rsidRPr="00A5149E">
        <w:rPr>
          <w:rFonts w:ascii="Arial" w:hAnsi="Arial" w:cs="Arial"/>
          <w:sz w:val="20"/>
          <w:szCs w:val="20"/>
        </w:rPr>
        <w:t xml:space="preserve">, </w:t>
      </w:r>
      <w:r>
        <w:rPr>
          <w:rFonts w:ascii="Arial" w:hAnsi="Arial" w:cs="Arial"/>
          <w:sz w:val="20"/>
          <w:szCs w:val="20"/>
        </w:rPr>
        <w:t>Interim</w:t>
      </w:r>
      <w:r w:rsidRPr="00A5149E">
        <w:rPr>
          <w:rFonts w:ascii="Arial" w:hAnsi="Arial" w:cs="Arial"/>
          <w:sz w:val="20"/>
          <w:szCs w:val="20"/>
        </w:rPr>
        <w:t xml:space="preserve"> County Administrator</w:t>
      </w:r>
    </w:p>
    <w:p w:rsidR="00943C3B" w:rsidRPr="00A5149E" w:rsidRDefault="00943C3B" w:rsidP="00943C3B">
      <w:pPr>
        <w:spacing w:after="0"/>
        <w:jc w:val="both"/>
        <w:rPr>
          <w:rFonts w:ascii="Arial" w:hAnsi="Arial" w:cs="Arial"/>
          <w:sz w:val="20"/>
          <w:szCs w:val="20"/>
        </w:rPr>
      </w:pPr>
    </w:p>
    <w:p w:rsidR="00943C3B" w:rsidRPr="00943C3B" w:rsidRDefault="00943C3B" w:rsidP="005B576E">
      <w:pPr>
        <w:spacing w:after="0"/>
        <w:rPr>
          <w:rFonts w:ascii="Arial" w:hAnsi="Arial" w:cs="Arial"/>
          <w:sz w:val="20"/>
          <w:szCs w:val="20"/>
        </w:rPr>
      </w:pPr>
    </w:p>
    <w:sectPr w:rsidR="00943C3B" w:rsidRPr="00943C3B" w:rsidSect="002176FA">
      <w:headerReference w:type="even" r:id="rId8"/>
      <w:headerReference w:type="default" r:id="rId9"/>
      <w:footerReference w:type="even" r:id="rId10"/>
      <w:footerReference w:type="default" r:id="rId11"/>
      <w:headerReference w:type="first" r:id="rId12"/>
      <w:footerReference w:type="first" r:id="rId13"/>
      <w:pgSz w:w="12240" w:h="15840"/>
      <w:pgMar w:top="432" w:right="1440" w:bottom="432" w:left="1440" w:header="432" w:footer="144" w:gutter="0"/>
      <w:pgNumType w:start="117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6F7" w:rsidRDefault="00EC16F7" w:rsidP="00821228">
      <w:pPr>
        <w:spacing w:after="0" w:line="240" w:lineRule="auto"/>
      </w:pPr>
      <w:r>
        <w:separator/>
      </w:r>
    </w:p>
  </w:endnote>
  <w:endnote w:type="continuationSeparator" w:id="0">
    <w:p w:rsidR="00EC16F7" w:rsidRDefault="00EC16F7" w:rsidP="00821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BA" w:rsidRDefault="00E072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BA" w:rsidRDefault="00E072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BA" w:rsidRDefault="00E072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6F7" w:rsidRDefault="00EC16F7" w:rsidP="00821228">
      <w:pPr>
        <w:spacing w:after="0" w:line="240" w:lineRule="auto"/>
      </w:pPr>
      <w:r>
        <w:separator/>
      </w:r>
    </w:p>
  </w:footnote>
  <w:footnote w:type="continuationSeparator" w:id="0">
    <w:p w:rsidR="00EC16F7" w:rsidRDefault="00EC16F7" w:rsidP="008212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F7" w:rsidRDefault="00EC16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F7" w:rsidRDefault="00E235F2" w:rsidP="006F24E5">
    <w:pPr>
      <w:pStyle w:val="Header"/>
      <w:spacing w:after="0"/>
      <w:jc w:val="center"/>
    </w:pPr>
    <w:sdt>
      <w:sdtPr>
        <w:id w:val="329960759"/>
        <w:docPartObj>
          <w:docPartGallery w:val="Page Numbers (Top of Page)"/>
          <w:docPartUnique/>
        </w:docPartObj>
      </w:sdtPr>
      <w:sdtContent>
        <w:r w:rsidRPr="006F24E5">
          <w:rPr>
            <w:rFonts w:ascii="Arial" w:hAnsi="Arial" w:cs="Arial"/>
            <w:b/>
          </w:rPr>
          <w:fldChar w:fldCharType="begin"/>
        </w:r>
        <w:r w:rsidR="00EC16F7" w:rsidRPr="006F24E5">
          <w:rPr>
            <w:rFonts w:ascii="Arial" w:hAnsi="Arial" w:cs="Arial"/>
            <w:b/>
          </w:rPr>
          <w:instrText xml:space="preserve"> PAGE   \* MERGEFORMAT </w:instrText>
        </w:r>
        <w:r w:rsidRPr="006F24E5">
          <w:rPr>
            <w:rFonts w:ascii="Arial" w:hAnsi="Arial" w:cs="Arial"/>
            <w:b/>
          </w:rPr>
          <w:fldChar w:fldCharType="separate"/>
        </w:r>
        <w:r w:rsidR="002D096A">
          <w:rPr>
            <w:rFonts w:ascii="Arial" w:hAnsi="Arial" w:cs="Arial"/>
            <w:b/>
            <w:noProof/>
          </w:rPr>
          <w:t>1185</w:t>
        </w:r>
        <w:r w:rsidRPr="006F24E5">
          <w:rPr>
            <w:rFonts w:ascii="Arial" w:hAnsi="Arial" w:cs="Arial"/>
            <w:b/>
          </w:rPr>
          <w:fldChar w:fldCharType="end"/>
        </w:r>
      </w:sdtContent>
    </w:sdt>
  </w:p>
  <w:p w:rsidR="00EC16F7" w:rsidRDefault="00EC16F7" w:rsidP="007D0E8C">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F7" w:rsidRDefault="00EC16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17A6"/>
    <w:multiLevelType w:val="hybridMultilevel"/>
    <w:tmpl w:val="B18CF120"/>
    <w:lvl w:ilvl="0" w:tplc="16F2A06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E5BB4"/>
    <w:multiLevelType w:val="hybridMultilevel"/>
    <w:tmpl w:val="565ED142"/>
    <w:lvl w:ilvl="0" w:tplc="5A524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C3FB7"/>
    <w:multiLevelType w:val="hybridMultilevel"/>
    <w:tmpl w:val="E748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330EF"/>
    <w:multiLevelType w:val="hybridMultilevel"/>
    <w:tmpl w:val="204E9CAA"/>
    <w:lvl w:ilvl="0" w:tplc="D3E6A79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C07BF3"/>
    <w:multiLevelType w:val="hybridMultilevel"/>
    <w:tmpl w:val="166A2516"/>
    <w:lvl w:ilvl="0" w:tplc="3844D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9B7011"/>
    <w:multiLevelType w:val="hybridMultilevel"/>
    <w:tmpl w:val="F20C55B8"/>
    <w:lvl w:ilvl="0" w:tplc="C9CE88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946A5E"/>
    <w:multiLevelType w:val="hybridMultilevel"/>
    <w:tmpl w:val="32869D96"/>
    <w:lvl w:ilvl="0" w:tplc="91026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6E1FE2"/>
    <w:multiLevelType w:val="hybridMultilevel"/>
    <w:tmpl w:val="B9D6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60682"/>
    <w:multiLevelType w:val="hybridMultilevel"/>
    <w:tmpl w:val="C826FD7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354A9F"/>
    <w:multiLevelType w:val="hybridMultilevel"/>
    <w:tmpl w:val="82A2E4C2"/>
    <w:lvl w:ilvl="0" w:tplc="84900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5E4A42"/>
    <w:multiLevelType w:val="hybridMultilevel"/>
    <w:tmpl w:val="0C1A7F74"/>
    <w:lvl w:ilvl="0" w:tplc="C7AE013A">
      <w:start w:val="1"/>
      <w:numFmt w:val="lowerLetter"/>
      <w:lvlText w:val="%1."/>
      <w:lvlJc w:val="left"/>
      <w:pPr>
        <w:ind w:left="108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43DC1B07"/>
    <w:multiLevelType w:val="hybridMultilevel"/>
    <w:tmpl w:val="B6020044"/>
    <w:lvl w:ilvl="0" w:tplc="92BEFB8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121FB2"/>
    <w:multiLevelType w:val="hybridMultilevel"/>
    <w:tmpl w:val="E72E96AE"/>
    <w:lvl w:ilvl="0" w:tplc="FC7EF35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96617D"/>
    <w:multiLevelType w:val="hybridMultilevel"/>
    <w:tmpl w:val="6C347AE6"/>
    <w:lvl w:ilvl="0" w:tplc="D66A2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8E0B30"/>
    <w:multiLevelType w:val="hybridMultilevel"/>
    <w:tmpl w:val="29E831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4D79E1"/>
    <w:multiLevelType w:val="hybridMultilevel"/>
    <w:tmpl w:val="FAB6C180"/>
    <w:lvl w:ilvl="0" w:tplc="9CB09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BE578D"/>
    <w:multiLevelType w:val="hybridMultilevel"/>
    <w:tmpl w:val="659801D6"/>
    <w:lvl w:ilvl="0" w:tplc="C2E0B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5E1CE9"/>
    <w:multiLevelType w:val="hybridMultilevel"/>
    <w:tmpl w:val="59FCB376"/>
    <w:lvl w:ilvl="0" w:tplc="C9B24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0B337C3"/>
    <w:multiLevelType w:val="hybridMultilevel"/>
    <w:tmpl w:val="D398263E"/>
    <w:lvl w:ilvl="0" w:tplc="8000E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C07080"/>
    <w:multiLevelType w:val="hybridMultilevel"/>
    <w:tmpl w:val="40FED0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0B5F97"/>
    <w:multiLevelType w:val="hybridMultilevel"/>
    <w:tmpl w:val="57EA063C"/>
    <w:lvl w:ilvl="0" w:tplc="471A0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C2F2B"/>
    <w:multiLevelType w:val="hybridMultilevel"/>
    <w:tmpl w:val="64E88E04"/>
    <w:lvl w:ilvl="0" w:tplc="D868BA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B49458F"/>
    <w:multiLevelType w:val="hybridMultilevel"/>
    <w:tmpl w:val="05B69798"/>
    <w:lvl w:ilvl="0" w:tplc="B8922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C9305B"/>
    <w:multiLevelType w:val="hybridMultilevel"/>
    <w:tmpl w:val="C25CF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D06EF"/>
    <w:multiLevelType w:val="hybridMultilevel"/>
    <w:tmpl w:val="FA1CA1A4"/>
    <w:lvl w:ilvl="0" w:tplc="ACDAC668">
      <w:start w:val="1"/>
      <w:numFmt w:val="lowerLetter"/>
      <w:lvlText w:val="%1."/>
      <w:lvlJc w:val="left"/>
      <w:pPr>
        <w:ind w:left="1080" w:hanging="360"/>
      </w:pPr>
      <w:rPr>
        <w:b/>
      </w:rPr>
    </w:lvl>
    <w:lvl w:ilvl="1" w:tplc="85F8E4A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336903"/>
    <w:multiLevelType w:val="hybridMultilevel"/>
    <w:tmpl w:val="0A1C4D30"/>
    <w:lvl w:ilvl="0" w:tplc="8280F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981081"/>
    <w:multiLevelType w:val="hybridMultilevel"/>
    <w:tmpl w:val="CD2808B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CD549A1"/>
    <w:multiLevelType w:val="hybridMultilevel"/>
    <w:tmpl w:val="7FB6F91C"/>
    <w:lvl w:ilvl="0" w:tplc="E4F6597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D47635D"/>
    <w:multiLevelType w:val="hybridMultilevel"/>
    <w:tmpl w:val="E0E42FE2"/>
    <w:lvl w:ilvl="0" w:tplc="D4403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62593C"/>
    <w:multiLevelType w:val="hybridMultilevel"/>
    <w:tmpl w:val="A754BC4A"/>
    <w:lvl w:ilvl="0" w:tplc="20C47C78">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0"/>
  </w:num>
  <w:num w:numId="3">
    <w:abstractNumId w:val="1"/>
  </w:num>
  <w:num w:numId="4">
    <w:abstractNumId w:val="23"/>
  </w:num>
  <w:num w:numId="5">
    <w:abstractNumId w:val="8"/>
  </w:num>
  <w:num w:numId="6">
    <w:abstractNumId w:val="12"/>
  </w:num>
  <w:num w:numId="7">
    <w:abstractNumId w:val="9"/>
  </w:num>
  <w:num w:numId="8">
    <w:abstractNumId w:val="13"/>
  </w:num>
  <w:num w:numId="9">
    <w:abstractNumId w:val="16"/>
  </w:num>
  <w:num w:numId="10">
    <w:abstractNumId w:val="25"/>
  </w:num>
  <w:num w:numId="11">
    <w:abstractNumId w:val="18"/>
  </w:num>
  <w:num w:numId="12">
    <w:abstractNumId w:val="11"/>
  </w:num>
  <w:num w:numId="13">
    <w:abstractNumId w:val="4"/>
  </w:num>
  <w:num w:numId="14">
    <w:abstractNumId w:val="3"/>
  </w:num>
  <w:num w:numId="15">
    <w:abstractNumId w:val="15"/>
  </w:num>
  <w:num w:numId="16">
    <w:abstractNumId w:val="22"/>
  </w:num>
  <w:num w:numId="17">
    <w:abstractNumId w:val="29"/>
  </w:num>
  <w:num w:numId="18">
    <w:abstractNumId w:val="27"/>
  </w:num>
  <w:num w:numId="19">
    <w:abstractNumId w:val="14"/>
  </w:num>
  <w:num w:numId="20">
    <w:abstractNumId w:val="0"/>
  </w:num>
  <w:num w:numId="21">
    <w:abstractNumId w:val="24"/>
  </w:num>
  <w:num w:numId="22">
    <w:abstractNumId w:val="26"/>
  </w:num>
  <w:num w:numId="23">
    <w:abstractNumId w:val="17"/>
  </w:num>
  <w:num w:numId="24">
    <w:abstractNumId w:val="5"/>
  </w:num>
  <w:num w:numId="25">
    <w:abstractNumId w:val="10"/>
  </w:num>
  <w:num w:numId="26">
    <w:abstractNumId w:val="21"/>
  </w:num>
  <w:num w:numId="27">
    <w:abstractNumId w:val="19"/>
  </w:num>
  <w:num w:numId="28">
    <w:abstractNumId w:val="7"/>
  </w:num>
  <w:num w:numId="29">
    <w:abstractNumId w:val="28"/>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2532"/>
  </w:hdrShapeDefaults>
  <w:footnotePr>
    <w:footnote w:id="-1"/>
    <w:footnote w:id="0"/>
  </w:footnotePr>
  <w:endnotePr>
    <w:endnote w:id="-1"/>
    <w:endnote w:id="0"/>
  </w:endnotePr>
  <w:compat/>
  <w:rsids>
    <w:rsidRoot w:val="00F7587D"/>
    <w:rsid w:val="000374FE"/>
    <w:rsid w:val="000612E1"/>
    <w:rsid w:val="00065344"/>
    <w:rsid w:val="000666BE"/>
    <w:rsid w:val="00071DA3"/>
    <w:rsid w:val="00073A8A"/>
    <w:rsid w:val="000760FD"/>
    <w:rsid w:val="00082338"/>
    <w:rsid w:val="000A52B9"/>
    <w:rsid w:val="000A601C"/>
    <w:rsid w:val="000C4AC2"/>
    <w:rsid w:val="000D56B7"/>
    <w:rsid w:val="001636FF"/>
    <w:rsid w:val="00192C0C"/>
    <w:rsid w:val="00196CA6"/>
    <w:rsid w:val="001A0A80"/>
    <w:rsid w:val="001B4353"/>
    <w:rsid w:val="001E0D1D"/>
    <w:rsid w:val="001E21AD"/>
    <w:rsid w:val="002176FA"/>
    <w:rsid w:val="002245E0"/>
    <w:rsid w:val="00230958"/>
    <w:rsid w:val="002309DC"/>
    <w:rsid w:val="00240C27"/>
    <w:rsid w:val="00244623"/>
    <w:rsid w:val="002452FE"/>
    <w:rsid w:val="002610C6"/>
    <w:rsid w:val="0026489A"/>
    <w:rsid w:val="00265058"/>
    <w:rsid w:val="0027245D"/>
    <w:rsid w:val="0027345D"/>
    <w:rsid w:val="0027366E"/>
    <w:rsid w:val="002872A0"/>
    <w:rsid w:val="00292A68"/>
    <w:rsid w:val="00296293"/>
    <w:rsid w:val="00296E35"/>
    <w:rsid w:val="002A1B0B"/>
    <w:rsid w:val="002C422A"/>
    <w:rsid w:val="002D096A"/>
    <w:rsid w:val="002D5D6F"/>
    <w:rsid w:val="002F2AAA"/>
    <w:rsid w:val="00301A55"/>
    <w:rsid w:val="00301D5C"/>
    <w:rsid w:val="003133A2"/>
    <w:rsid w:val="00316DCD"/>
    <w:rsid w:val="0032060F"/>
    <w:rsid w:val="003337EC"/>
    <w:rsid w:val="00352E6D"/>
    <w:rsid w:val="00364520"/>
    <w:rsid w:val="0036767D"/>
    <w:rsid w:val="003715CF"/>
    <w:rsid w:val="00382AC2"/>
    <w:rsid w:val="003B68D8"/>
    <w:rsid w:val="003D3FBD"/>
    <w:rsid w:val="003D4D04"/>
    <w:rsid w:val="003E3CB4"/>
    <w:rsid w:val="00410984"/>
    <w:rsid w:val="004157DB"/>
    <w:rsid w:val="00426F31"/>
    <w:rsid w:val="004353D4"/>
    <w:rsid w:val="0044246E"/>
    <w:rsid w:val="00477F61"/>
    <w:rsid w:val="00485C4A"/>
    <w:rsid w:val="004915EA"/>
    <w:rsid w:val="004A6E66"/>
    <w:rsid w:val="004C2F3C"/>
    <w:rsid w:val="004D160D"/>
    <w:rsid w:val="004D3425"/>
    <w:rsid w:val="004D651B"/>
    <w:rsid w:val="004E387E"/>
    <w:rsid w:val="004F6F73"/>
    <w:rsid w:val="00500D41"/>
    <w:rsid w:val="005035DD"/>
    <w:rsid w:val="005049F4"/>
    <w:rsid w:val="00514130"/>
    <w:rsid w:val="00516D45"/>
    <w:rsid w:val="0052392D"/>
    <w:rsid w:val="00553045"/>
    <w:rsid w:val="00576ECE"/>
    <w:rsid w:val="005869C8"/>
    <w:rsid w:val="005A3E96"/>
    <w:rsid w:val="005A4335"/>
    <w:rsid w:val="005B576E"/>
    <w:rsid w:val="005C4283"/>
    <w:rsid w:val="005D07D7"/>
    <w:rsid w:val="005D1505"/>
    <w:rsid w:val="005D5FEC"/>
    <w:rsid w:val="005F7B88"/>
    <w:rsid w:val="00612D77"/>
    <w:rsid w:val="00617CFF"/>
    <w:rsid w:val="00630B73"/>
    <w:rsid w:val="00632776"/>
    <w:rsid w:val="006331E1"/>
    <w:rsid w:val="006371FF"/>
    <w:rsid w:val="00672597"/>
    <w:rsid w:val="00675C6A"/>
    <w:rsid w:val="006763ED"/>
    <w:rsid w:val="006A0B9E"/>
    <w:rsid w:val="006A281B"/>
    <w:rsid w:val="006D05E5"/>
    <w:rsid w:val="006D129D"/>
    <w:rsid w:val="006D1A23"/>
    <w:rsid w:val="006D6935"/>
    <w:rsid w:val="006F24E5"/>
    <w:rsid w:val="007252B2"/>
    <w:rsid w:val="00735EF8"/>
    <w:rsid w:val="0074230F"/>
    <w:rsid w:val="00747081"/>
    <w:rsid w:val="00756C5B"/>
    <w:rsid w:val="007725F1"/>
    <w:rsid w:val="007740F9"/>
    <w:rsid w:val="00782E9A"/>
    <w:rsid w:val="007A02D6"/>
    <w:rsid w:val="007A20E6"/>
    <w:rsid w:val="007A417D"/>
    <w:rsid w:val="007B48D4"/>
    <w:rsid w:val="007B6B4F"/>
    <w:rsid w:val="007C2693"/>
    <w:rsid w:val="007D0E8C"/>
    <w:rsid w:val="007D1CBE"/>
    <w:rsid w:val="00807523"/>
    <w:rsid w:val="00821228"/>
    <w:rsid w:val="00833FE9"/>
    <w:rsid w:val="00845C8C"/>
    <w:rsid w:val="008753BD"/>
    <w:rsid w:val="00877C31"/>
    <w:rsid w:val="008820AB"/>
    <w:rsid w:val="00882AD2"/>
    <w:rsid w:val="00893D6C"/>
    <w:rsid w:val="00895273"/>
    <w:rsid w:val="008A2D53"/>
    <w:rsid w:val="008B1D69"/>
    <w:rsid w:val="008C32DD"/>
    <w:rsid w:val="008C4061"/>
    <w:rsid w:val="008E5097"/>
    <w:rsid w:val="008F41CD"/>
    <w:rsid w:val="008F4C11"/>
    <w:rsid w:val="0090207A"/>
    <w:rsid w:val="00906DFA"/>
    <w:rsid w:val="00916097"/>
    <w:rsid w:val="00917C85"/>
    <w:rsid w:val="0092485A"/>
    <w:rsid w:val="009330E7"/>
    <w:rsid w:val="00940DE1"/>
    <w:rsid w:val="00940E4B"/>
    <w:rsid w:val="00943C3B"/>
    <w:rsid w:val="00944274"/>
    <w:rsid w:val="00950AF7"/>
    <w:rsid w:val="00952579"/>
    <w:rsid w:val="00956231"/>
    <w:rsid w:val="0096557C"/>
    <w:rsid w:val="00973259"/>
    <w:rsid w:val="00991EF7"/>
    <w:rsid w:val="00993785"/>
    <w:rsid w:val="0099411E"/>
    <w:rsid w:val="009B6793"/>
    <w:rsid w:val="009C5D31"/>
    <w:rsid w:val="009C60B3"/>
    <w:rsid w:val="009D323F"/>
    <w:rsid w:val="00A379F0"/>
    <w:rsid w:val="00A419EF"/>
    <w:rsid w:val="00A55CA0"/>
    <w:rsid w:val="00A625B5"/>
    <w:rsid w:val="00A71378"/>
    <w:rsid w:val="00A8554A"/>
    <w:rsid w:val="00AA17BD"/>
    <w:rsid w:val="00AA6B41"/>
    <w:rsid w:val="00AE1C00"/>
    <w:rsid w:val="00AE6A9F"/>
    <w:rsid w:val="00AF0193"/>
    <w:rsid w:val="00AF41E6"/>
    <w:rsid w:val="00B01611"/>
    <w:rsid w:val="00B0396F"/>
    <w:rsid w:val="00B33A74"/>
    <w:rsid w:val="00B4306A"/>
    <w:rsid w:val="00B66227"/>
    <w:rsid w:val="00B865C7"/>
    <w:rsid w:val="00B87053"/>
    <w:rsid w:val="00B955CA"/>
    <w:rsid w:val="00BA0901"/>
    <w:rsid w:val="00BB7FB0"/>
    <w:rsid w:val="00BC0D2E"/>
    <w:rsid w:val="00BD4097"/>
    <w:rsid w:val="00BE1209"/>
    <w:rsid w:val="00BE1E8E"/>
    <w:rsid w:val="00C067C5"/>
    <w:rsid w:val="00C06C1C"/>
    <w:rsid w:val="00C12E06"/>
    <w:rsid w:val="00C27CC5"/>
    <w:rsid w:val="00C370BB"/>
    <w:rsid w:val="00C50853"/>
    <w:rsid w:val="00C50D83"/>
    <w:rsid w:val="00C550C3"/>
    <w:rsid w:val="00C7559A"/>
    <w:rsid w:val="00C8140C"/>
    <w:rsid w:val="00C92906"/>
    <w:rsid w:val="00CA2D7C"/>
    <w:rsid w:val="00CA4772"/>
    <w:rsid w:val="00CA63F0"/>
    <w:rsid w:val="00CC76B8"/>
    <w:rsid w:val="00CF3954"/>
    <w:rsid w:val="00CF580C"/>
    <w:rsid w:val="00D12F72"/>
    <w:rsid w:val="00D60C02"/>
    <w:rsid w:val="00D84F94"/>
    <w:rsid w:val="00D93EB4"/>
    <w:rsid w:val="00D9758A"/>
    <w:rsid w:val="00DD170B"/>
    <w:rsid w:val="00DE0907"/>
    <w:rsid w:val="00DE181D"/>
    <w:rsid w:val="00DE210C"/>
    <w:rsid w:val="00DE349F"/>
    <w:rsid w:val="00DE5BB8"/>
    <w:rsid w:val="00DE6D71"/>
    <w:rsid w:val="00DF1176"/>
    <w:rsid w:val="00DF119A"/>
    <w:rsid w:val="00DF7DCC"/>
    <w:rsid w:val="00E02DC2"/>
    <w:rsid w:val="00E047D4"/>
    <w:rsid w:val="00E072BA"/>
    <w:rsid w:val="00E122B4"/>
    <w:rsid w:val="00E13609"/>
    <w:rsid w:val="00E22D16"/>
    <w:rsid w:val="00E235F2"/>
    <w:rsid w:val="00E239E0"/>
    <w:rsid w:val="00E41675"/>
    <w:rsid w:val="00E5738C"/>
    <w:rsid w:val="00E60462"/>
    <w:rsid w:val="00E61191"/>
    <w:rsid w:val="00E85570"/>
    <w:rsid w:val="00E87827"/>
    <w:rsid w:val="00E929A6"/>
    <w:rsid w:val="00EA2B13"/>
    <w:rsid w:val="00EA4E3F"/>
    <w:rsid w:val="00EA5058"/>
    <w:rsid w:val="00EC16F7"/>
    <w:rsid w:val="00EC35DF"/>
    <w:rsid w:val="00EE6475"/>
    <w:rsid w:val="00EF216E"/>
    <w:rsid w:val="00F0761E"/>
    <w:rsid w:val="00F26213"/>
    <w:rsid w:val="00F460BC"/>
    <w:rsid w:val="00F46E63"/>
    <w:rsid w:val="00F510FD"/>
    <w:rsid w:val="00F5240F"/>
    <w:rsid w:val="00F53E70"/>
    <w:rsid w:val="00F62F9F"/>
    <w:rsid w:val="00F655A9"/>
    <w:rsid w:val="00F7587D"/>
    <w:rsid w:val="00F75B14"/>
    <w:rsid w:val="00F85E48"/>
    <w:rsid w:val="00F978E0"/>
    <w:rsid w:val="00FA0948"/>
    <w:rsid w:val="00FE7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6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228"/>
    <w:pPr>
      <w:tabs>
        <w:tab w:val="center" w:pos="4680"/>
        <w:tab w:val="right" w:pos="9360"/>
      </w:tabs>
    </w:pPr>
  </w:style>
  <w:style w:type="character" w:customStyle="1" w:styleId="HeaderChar">
    <w:name w:val="Header Char"/>
    <w:basedOn w:val="DefaultParagraphFont"/>
    <w:link w:val="Header"/>
    <w:uiPriority w:val="99"/>
    <w:rsid w:val="00821228"/>
    <w:rPr>
      <w:sz w:val="22"/>
      <w:szCs w:val="22"/>
    </w:rPr>
  </w:style>
  <w:style w:type="paragraph" w:styleId="Footer">
    <w:name w:val="footer"/>
    <w:basedOn w:val="Normal"/>
    <w:link w:val="FooterChar"/>
    <w:uiPriority w:val="99"/>
    <w:semiHidden/>
    <w:unhideWhenUsed/>
    <w:rsid w:val="00821228"/>
    <w:pPr>
      <w:tabs>
        <w:tab w:val="center" w:pos="4680"/>
        <w:tab w:val="right" w:pos="9360"/>
      </w:tabs>
    </w:pPr>
  </w:style>
  <w:style w:type="character" w:customStyle="1" w:styleId="FooterChar">
    <w:name w:val="Footer Char"/>
    <w:basedOn w:val="DefaultParagraphFont"/>
    <w:link w:val="Footer"/>
    <w:uiPriority w:val="99"/>
    <w:semiHidden/>
    <w:rsid w:val="00821228"/>
    <w:rPr>
      <w:sz w:val="22"/>
      <w:szCs w:val="22"/>
    </w:rPr>
  </w:style>
  <w:style w:type="paragraph" w:styleId="BalloonText">
    <w:name w:val="Balloon Text"/>
    <w:basedOn w:val="Normal"/>
    <w:link w:val="BalloonTextChar"/>
    <w:uiPriority w:val="99"/>
    <w:semiHidden/>
    <w:unhideWhenUsed/>
    <w:rsid w:val="0099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11E"/>
    <w:rPr>
      <w:rFonts w:ascii="Tahoma" w:hAnsi="Tahoma" w:cs="Tahoma"/>
      <w:sz w:val="16"/>
      <w:szCs w:val="16"/>
    </w:rPr>
  </w:style>
  <w:style w:type="paragraph" w:styleId="ListParagraph">
    <w:name w:val="List Paragraph"/>
    <w:basedOn w:val="Normal"/>
    <w:uiPriority w:val="34"/>
    <w:qFormat/>
    <w:rsid w:val="0027366E"/>
    <w:pPr>
      <w:ind w:left="720"/>
      <w:contextualSpacing/>
    </w:pPr>
  </w:style>
  <w:style w:type="paragraph" w:styleId="NormalWeb">
    <w:name w:val="Normal (Web)"/>
    <w:basedOn w:val="Normal"/>
    <w:uiPriority w:val="99"/>
    <w:unhideWhenUsed/>
    <w:rsid w:val="00833FE9"/>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113401680">
      <w:bodyDiv w:val="1"/>
      <w:marLeft w:val="0"/>
      <w:marRight w:val="0"/>
      <w:marTop w:val="0"/>
      <w:marBottom w:val="0"/>
      <w:divBdr>
        <w:top w:val="none" w:sz="0" w:space="0" w:color="auto"/>
        <w:left w:val="none" w:sz="0" w:space="0" w:color="auto"/>
        <w:bottom w:val="none" w:sz="0" w:space="0" w:color="auto"/>
        <w:right w:val="none" w:sz="0" w:space="0" w:color="auto"/>
      </w:divBdr>
    </w:div>
    <w:div w:id="196941278">
      <w:bodyDiv w:val="1"/>
      <w:marLeft w:val="0"/>
      <w:marRight w:val="0"/>
      <w:marTop w:val="0"/>
      <w:marBottom w:val="0"/>
      <w:divBdr>
        <w:top w:val="none" w:sz="0" w:space="0" w:color="auto"/>
        <w:left w:val="none" w:sz="0" w:space="0" w:color="auto"/>
        <w:bottom w:val="none" w:sz="0" w:space="0" w:color="auto"/>
        <w:right w:val="none" w:sz="0" w:space="0" w:color="auto"/>
      </w:divBdr>
    </w:div>
    <w:div w:id="296184479">
      <w:bodyDiv w:val="1"/>
      <w:marLeft w:val="0"/>
      <w:marRight w:val="0"/>
      <w:marTop w:val="0"/>
      <w:marBottom w:val="0"/>
      <w:divBdr>
        <w:top w:val="none" w:sz="0" w:space="0" w:color="auto"/>
        <w:left w:val="none" w:sz="0" w:space="0" w:color="auto"/>
        <w:bottom w:val="none" w:sz="0" w:space="0" w:color="auto"/>
        <w:right w:val="none" w:sz="0" w:space="0" w:color="auto"/>
      </w:divBdr>
    </w:div>
    <w:div w:id="354234931">
      <w:bodyDiv w:val="1"/>
      <w:marLeft w:val="0"/>
      <w:marRight w:val="0"/>
      <w:marTop w:val="0"/>
      <w:marBottom w:val="0"/>
      <w:divBdr>
        <w:top w:val="none" w:sz="0" w:space="0" w:color="auto"/>
        <w:left w:val="none" w:sz="0" w:space="0" w:color="auto"/>
        <w:bottom w:val="none" w:sz="0" w:space="0" w:color="auto"/>
        <w:right w:val="none" w:sz="0" w:space="0" w:color="auto"/>
      </w:divBdr>
    </w:div>
    <w:div w:id="403987588">
      <w:bodyDiv w:val="1"/>
      <w:marLeft w:val="0"/>
      <w:marRight w:val="0"/>
      <w:marTop w:val="0"/>
      <w:marBottom w:val="0"/>
      <w:divBdr>
        <w:top w:val="none" w:sz="0" w:space="0" w:color="auto"/>
        <w:left w:val="none" w:sz="0" w:space="0" w:color="auto"/>
        <w:bottom w:val="none" w:sz="0" w:space="0" w:color="auto"/>
        <w:right w:val="none" w:sz="0" w:space="0" w:color="auto"/>
      </w:divBdr>
    </w:div>
    <w:div w:id="477959604">
      <w:bodyDiv w:val="1"/>
      <w:marLeft w:val="0"/>
      <w:marRight w:val="0"/>
      <w:marTop w:val="0"/>
      <w:marBottom w:val="0"/>
      <w:divBdr>
        <w:top w:val="none" w:sz="0" w:space="0" w:color="auto"/>
        <w:left w:val="none" w:sz="0" w:space="0" w:color="auto"/>
        <w:bottom w:val="none" w:sz="0" w:space="0" w:color="auto"/>
        <w:right w:val="none" w:sz="0" w:space="0" w:color="auto"/>
      </w:divBdr>
    </w:div>
    <w:div w:id="503936052">
      <w:bodyDiv w:val="1"/>
      <w:marLeft w:val="0"/>
      <w:marRight w:val="0"/>
      <w:marTop w:val="0"/>
      <w:marBottom w:val="0"/>
      <w:divBdr>
        <w:top w:val="none" w:sz="0" w:space="0" w:color="auto"/>
        <w:left w:val="none" w:sz="0" w:space="0" w:color="auto"/>
        <w:bottom w:val="none" w:sz="0" w:space="0" w:color="auto"/>
        <w:right w:val="none" w:sz="0" w:space="0" w:color="auto"/>
      </w:divBdr>
    </w:div>
    <w:div w:id="559556547">
      <w:bodyDiv w:val="1"/>
      <w:marLeft w:val="0"/>
      <w:marRight w:val="0"/>
      <w:marTop w:val="0"/>
      <w:marBottom w:val="0"/>
      <w:divBdr>
        <w:top w:val="none" w:sz="0" w:space="0" w:color="auto"/>
        <w:left w:val="none" w:sz="0" w:space="0" w:color="auto"/>
        <w:bottom w:val="none" w:sz="0" w:space="0" w:color="auto"/>
        <w:right w:val="none" w:sz="0" w:space="0" w:color="auto"/>
      </w:divBdr>
    </w:div>
    <w:div w:id="690060897">
      <w:bodyDiv w:val="1"/>
      <w:marLeft w:val="0"/>
      <w:marRight w:val="0"/>
      <w:marTop w:val="0"/>
      <w:marBottom w:val="0"/>
      <w:divBdr>
        <w:top w:val="none" w:sz="0" w:space="0" w:color="auto"/>
        <w:left w:val="none" w:sz="0" w:space="0" w:color="auto"/>
        <w:bottom w:val="none" w:sz="0" w:space="0" w:color="auto"/>
        <w:right w:val="none" w:sz="0" w:space="0" w:color="auto"/>
      </w:divBdr>
    </w:div>
    <w:div w:id="734813046">
      <w:bodyDiv w:val="1"/>
      <w:marLeft w:val="0"/>
      <w:marRight w:val="0"/>
      <w:marTop w:val="0"/>
      <w:marBottom w:val="0"/>
      <w:divBdr>
        <w:top w:val="none" w:sz="0" w:space="0" w:color="auto"/>
        <w:left w:val="none" w:sz="0" w:space="0" w:color="auto"/>
        <w:bottom w:val="none" w:sz="0" w:space="0" w:color="auto"/>
        <w:right w:val="none" w:sz="0" w:space="0" w:color="auto"/>
      </w:divBdr>
    </w:div>
    <w:div w:id="768697178">
      <w:bodyDiv w:val="1"/>
      <w:marLeft w:val="0"/>
      <w:marRight w:val="0"/>
      <w:marTop w:val="0"/>
      <w:marBottom w:val="0"/>
      <w:divBdr>
        <w:top w:val="none" w:sz="0" w:space="0" w:color="auto"/>
        <w:left w:val="none" w:sz="0" w:space="0" w:color="auto"/>
        <w:bottom w:val="none" w:sz="0" w:space="0" w:color="auto"/>
        <w:right w:val="none" w:sz="0" w:space="0" w:color="auto"/>
      </w:divBdr>
    </w:div>
    <w:div w:id="908467996">
      <w:bodyDiv w:val="1"/>
      <w:marLeft w:val="0"/>
      <w:marRight w:val="0"/>
      <w:marTop w:val="0"/>
      <w:marBottom w:val="0"/>
      <w:divBdr>
        <w:top w:val="none" w:sz="0" w:space="0" w:color="auto"/>
        <w:left w:val="none" w:sz="0" w:space="0" w:color="auto"/>
        <w:bottom w:val="none" w:sz="0" w:space="0" w:color="auto"/>
        <w:right w:val="none" w:sz="0" w:space="0" w:color="auto"/>
      </w:divBdr>
    </w:div>
    <w:div w:id="1133913708">
      <w:bodyDiv w:val="1"/>
      <w:marLeft w:val="0"/>
      <w:marRight w:val="0"/>
      <w:marTop w:val="0"/>
      <w:marBottom w:val="0"/>
      <w:divBdr>
        <w:top w:val="none" w:sz="0" w:space="0" w:color="auto"/>
        <w:left w:val="none" w:sz="0" w:space="0" w:color="auto"/>
        <w:bottom w:val="none" w:sz="0" w:space="0" w:color="auto"/>
        <w:right w:val="none" w:sz="0" w:space="0" w:color="auto"/>
      </w:divBdr>
    </w:div>
    <w:div w:id="1246265213">
      <w:bodyDiv w:val="1"/>
      <w:marLeft w:val="0"/>
      <w:marRight w:val="0"/>
      <w:marTop w:val="0"/>
      <w:marBottom w:val="0"/>
      <w:divBdr>
        <w:top w:val="none" w:sz="0" w:space="0" w:color="auto"/>
        <w:left w:val="none" w:sz="0" w:space="0" w:color="auto"/>
        <w:bottom w:val="none" w:sz="0" w:space="0" w:color="auto"/>
        <w:right w:val="none" w:sz="0" w:space="0" w:color="auto"/>
      </w:divBdr>
    </w:div>
    <w:div w:id="1263563124">
      <w:bodyDiv w:val="1"/>
      <w:marLeft w:val="0"/>
      <w:marRight w:val="0"/>
      <w:marTop w:val="0"/>
      <w:marBottom w:val="0"/>
      <w:divBdr>
        <w:top w:val="none" w:sz="0" w:space="0" w:color="auto"/>
        <w:left w:val="none" w:sz="0" w:space="0" w:color="auto"/>
        <w:bottom w:val="none" w:sz="0" w:space="0" w:color="auto"/>
        <w:right w:val="none" w:sz="0" w:space="0" w:color="auto"/>
      </w:divBdr>
    </w:div>
    <w:div w:id="1322343548">
      <w:bodyDiv w:val="1"/>
      <w:marLeft w:val="0"/>
      <w:marRight w:val="0"/>
      <w:marTop w:val="0"/>
      <w:marBottom w:val="0"/>
      <w:divBdr>
        <w:top w:val="none" w:sz="0" w:space="0" w:color="auto"/>
        <w:left w:val="none" w:sz="0" w:space="0" w:color="auto"/>
        <w:bottom w:val="none" w:sz="0" w:space="0" w:color="auto"/>
        <w:right w:val="none" w:sz="0" w:space="0" w:color="auto"/>
      </w:divBdr>
    </w:div>
    <w:div w:id="1693989299">
      <w:bodyDiv w:val="1"/>
      <w:marLeft w:val="0"/>
      <w:marRight w:val="0"/>
      <w:marTop w:val="0"/>
      <w:marBottom w:val="0"/>
      <w:divBdr>
        <w:top w:val="none" w:sz="0" w:space="0" w:color="auto"/>
        <w:left w:val="none" w:sz="0" w:space="0" w:color="auto"/>
        <w:bottom w:val="none" w:sz="0" w:space="0" w:color="auto"/>
        <w:right w:val="none" w:sz="0" w:space="0" w:color="auto"/>
      </w:divBdr>
    </w:div>
    <w:div w:id="1714042703">
      <w:bodyDiv w:val="1"/>
      <w:marLeft w:val="0"/>
      <w:marRight w:val="0"/>
      <w:marTop w:val="0"/>
      <w:marBottom w:val="0"/>
      <w:divBdr>
        <w:top w:val="none" w:sz="0" w:space="0" w:color="auto"/>
        <w:left w:val="none" w:sz="0" w:space="0" w:color="auto"/>
        <w:bottom w:val="none" w:sz="0" w:space="0" w:color="auto"/>
        <w:right w:val="none" w:sz="0" w:space="0" w:color="auto"/>
      </w:divBdr>
    </w:div>
    <w:div w:id="1862282405">
      <w:bodyDiv w:val="1"/>
      <w:marLeft w:val="0"/>
      <w:marRight w:val="0"/>
      <w:marTop w:val="0"/>
      <w:marBottom w:val="0"/>
      <w:divBdr>
        <w:top w:val="none" w:sz="0" w:space="0" w:color="auto"/>
        <w:left w:val="none" w:sz="0" w:space="0" w:color="auto"/>
        <w:bottom w:val="none" w:sz="0" w:space="0" w:color="auto"/>
        <w:right w:val="none" w:sz="0" w:space="0" w:color="auto"/>
      </w:divBdr>
    </w:div>
    <w:div w:id="2042782521">
      <w:bodyDiv w:val="1"/>
      <w:marLeft w:val="0"/>
      <w:marRight w:val="0"/>
      <w:marTop w:val="0"/>
      <w:marBottom w:val="0"/>
      <w:divBdr>
        <w:top w:val="none" w:sz="0" w:space="0" w:color="auto"/>
        <w:left w:val="none" w:sz="0" w:space="0" w:color="auto"/>
        <w:bottom w:val="none" w:sz="0" w:space="0" w:color="auto"/>
        <w:right w:val="none" w:sz="0" w:space="0" w:color="auto"/>
      </w:divBdr>
    </w:div>
    <w:div w:id="2114547632">
      <w:bodyDiv w:val="1"/>
      <w:marLeft w:val="0"/>
      <w:marRight w:val="0"/>
      <w:marTop w:val="0"/>
      <w:marBottom w:val="0"/>
      <w:divBdr>
        <w:top w:val="none" w:sz="0" w:space="0" w:color="auto"/>
        <w:left w:val="none" w:sz="0" w:space="0" w:color="auto"/>
        <w:bottom w:val="none" w:sz="0" w:space="0" w:color="auto"/>
        <w:right w:val="none" w:sz="0" w:space="0" w:color="auto"/>
      </w:divBdr>
    </w:div>
    <w:div w:id="21226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28A1-1C62-484B-9A20-58604E18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Amherst County</Company>
  <LinksUpToDate>false</LinksUpToDate>
  <CharactersWithSpaces>13259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Kcwood</dc:creator>
  <cp:keywords/>
  <dc:description/>
  <cp:lastModifiedBy>bkcockrell</cp:lastModifiedBy>
  <cp:revision>12</cp:revision>
  <cp:lastPrinted>2011-11-02T15:11:00Z</cp:lastPrinted>
  <dcterms:created xsi:type="dcterms:W3CDTF">2011-10-05T19:11:00Z</dcterms:created>
  <dcterms:modified xsi:type="dcterms:W3CDTF">2011-11-02T15:12:00Z</dcterms:modified>
</cp:coreProperties>
</file>